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58C5" w:rsidRPr="009B58C5" w:rsidRDefault="009B58C5" w:rsidP="009B58C5">
      <w:pPr>
        <w:shd w:val="clear" w:color="auto" w:fill="E5E5E5"/>
        <w:spacing w:after="24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057BB8"/>
          <w:kern w:val="36"/>
          <w:sz w:val="24"/>
          <w:szCs w:val="24"/>
          <w:lang w:eastAsia="ru-RU"/>
        </w:rPr>
      </w:pPr>
      <w:r w:rsidRPr="009B58C5">
        <w:rPr>
          <w:rFonts w:ascii="Times New Roman" w:eastAsia="Times New Roman" w:hAnsi="Times New Roman" w:cs="Times New Roman"/>
          <w:b/>
          <w:bCs/>
          <w:color w:val="057BB8"/>
          <w:kern w:val="36"/>
          <w:sz w:val="24"/>
          <w:szCs w:val="24"/>
          <w:lang w:eastAsia="ru-RU"/>
        </w:rPr>
        <w:t>Вводные конструкции</w:t>
      </w:r>
    </w:p>
    <w:p w:rsidR="009B58C5" w:rsidRPr="009B58C5" w:rsidRDefault="009B58C5" w:rsidP="009B58C5">
      <w:pPr>
        <w:shd w:val="clear" w:color="auto" w:fill="E5E5E5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</w:pPr>
      <w:r w:rsidRPr="009B58C5">
        <w:rPr>
          <w:rFonts w:ascii="Times New Roman" w:eastAsia="Times New Roman" w:hAnsi="Times New Roman" w:cs="Times New Roman"/>
          <w:b/>
          <w:bCs/>
          <w:color w:val="4B4747"/>
          <w:sz w:val="24"/>
          <w:szCs w:val="24"/>
          <w:lang w:eastAsia="ru-RU"/>
        </w:rPr>
        <w:t> 1. Вводными конструкциями</w:t>
      </w:r>
      <w:r w:rsidRPr="009B58C5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> называются </w:t>
      </w:r>
      <w:r w:rsidRPr="009B58C5">
        <w:rPr>
          <w:rFonts w:ascii="Times New Roman" w:eastAsia="Times New Roman" w:hAnsi="Times New Roman" w:cs="Times New Roman"/>
          <w:b/>
          <w:bCs/>
          <w:i/>
          <w:iCs/>
          <w:color w:val="4B4747"/>
          <w:sz w:val="24"/>
          <w:szCs w:val="24"/>
          <w:lang w:eastAsia="ru-RU"/>
        </w:rPr>
        <w:t>слова, сочетания слов,</w:t>
      </w:r>
      <w:r w:rsidRPr="009B58C5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> а также </w:t>
      </w:r>
      <w:r w:rsidRPr="009B58C5">
        <w:rPr>
          <w:rFonts w:ascii="Times New Roman" w:eastAsia="Times New Roman" w:hAnsi="Times New Roman" w:cs="Times New Roman"/>
          <w:b/>
          <w:bCs/>
          <w:i/>
          <w:iCs/>
          <w:color w:val="4B4747"/>
          <w:sz w:val="24"/>
          <w:szCs w:val="24"/>
          <w:lang w:eastAsia="ru-RU"/>
        </w:rPr>
        <w:t>предложения</w:t>
      </w:r>
      <w:r w:rsidRPr="009B58C5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 xml:space="preserve">, выражающие отношение говорящего к </w:t>
      </w:r>
      <w:proofErr w:type="gramStart"/>
      <w:r w:rsidRPr="009B58C5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>высказанному</w:t>
      </w:r>
      <w:proofErr w:type="gramEnd"/>
      <w:r w:rsidRPr="009B58C5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>.</w:t>
      </w:r>
    </w:p>
    <w:p w:rsidR="009B58C5" w:rsidRPr="009B58C5" w:rsidRDefault="009B58C5" w:rsidP="009B58C5">
      <w:pPr>
        <w:shd w:val="clear" w:color="auto" w:fill="E5E5E5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</w:pPr>
      <w:r w:rsidRPr="009B58C5">
        <w:rPr>
          <w:rFonts w:ascii="Times New Roman" w:eastAsia="Times New Roman" w:hAnsi="Times New Roman" w:cs="Times New Roman"/>
          <w:b/>
          <w:bCs/>
          <w:color w:val="4B4747"/>
          <w:sz w:val="24"/>
          <w:szCs w:val="24"/>
          <w:lang w:eastAsia="ru-RU"/>
        </w:rPr>
        <w:t>Вводные конструкции</w:t>
      </w:r>
      <w:r w:rsidRPr="009B58C5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> дают общую оценку сообщения, указывают на источник и способ сообщения, связь с контекстом, порядок следования компонентов высказывания и т.д.</w:t>
      </w:r>
    </w:p>
    <w:p w:rsidR="009B58C5" w:rsidRPr="009B58C5" w:rsidRDefault="009B58C5" w:rsidP="009B58C5">
      <w:pPr>
        <w:shd w:val="clear" w:color="auto" w:fill="E5E5E5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</w:pPr>
      <w:r w:rsidRPr="009B58C5">
        <w:rPr>
          <w:rFonts w:ascii="Times New Roman" w:eastAsia="Times New Roman" w:hAnsi="Times New Roman" w:cs="Times New Roman"/>
          <w:b/>
          <w:bCs/>
          <w:i/>
          <w:iCs/>
          <w:color w:val="0000FF"/>
          <w:sz w:val="24"/>
          <w:szCs w:val="24"/>
          <w:lang w:eastAsia="ru-RU"/>
        </w:rPr>
        <w:t>Основное значение вводных конструкций</w:t>
      </w:r>
      <w:r w:rsidRPr="009B58C5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 xml:space="preserve">  – значение модальной, эмоциональной, экспрессивной </w:t>
      </w:r>
      <w:proofErr w:type="spellStart"/>
      <w:r w:rsidRPr="009B58C5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>оценочности</w:t>
      </w:r>
      <w:proofErr w:type="spellEnd"/>
      <w:r w:rsidRPr="009B58C5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>.</w:t>
      </w:r>
    </w:p>
    <w:p w:rsidR="009B58C5" w:rsidRPr="009B58C5" w:rsidRDefault="009B58C5" w:rsidP="009B58C5">
      <w:pPr>
        <w:shd w:val="clear" w:color="auto" w:fill="E5E5E5"/>
        <w:spacing w:after="315" w:line="240" w:lineRule="auto"/>
        <w:ind w:firstLine="450"/>
        <w:jc w:val="both"/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</w:pPr>
      <w:r w:rsidRPr="009B58C5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 xml:space="preserve">Вводные конструкции интонационно выделяются в предложении. Для них характерна особая интонация </w:t>
      </w:r>
      <w:proofErr w:type="spellStart"/>
      <w:r w:rsidRPr="009B58C5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>вводности</w:t>
      </w:r>
      <w:proofErr w:type="spellEnd"/>
      <w:r w:rsidRPr="009B58C5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>  – интонация включения или выключения.</w:t>
      </w:r>
    </w:p>
    <w:p w:rsidR="009B58C5" w:rsidRPr="009B58C5" w:rsidRDefault="009B58C5" w:rsidP="009B58C5">
      <w:pPr>
        <w:shd w:val="clear" w:color="auto" w:fill="E5E5E5"/>
        <w:spacing w:after="315" w:line="240" w:lineRule="auto"/>
        <w:ind w:firstLine="450"/>
        <w:jc w:val="both"/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</w:pPr>
      <w:r w:rsidRPr="009B58C5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>Вводные слова и сочетания слов выделяются (или отделяются) запятыми.</w:t>
      </w:r>
    </w:p>
    <w:p w:rsidR="009B58C5" w:rsidRPr="009B58C5" w:rsidRDefault="009B58C5" w:rsidP="009B58C5">
      <w:pPr>
        <w:shd w:val="clear" w:color="auto" w:fill="E5E5E5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</w:pPr>
      <w:r w:rsidRPr="009B58C5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>Например:</w:t>
      </w:r>
      <w:r w:rsidRPr="009B58C5">
        <w:rPr>
          <w:rFonts w:ascii="Times New Roman" w:eastAsia="Times New Roman" w:hAnsi="Times New Roman" w:cs="Times New Roman"/>
          <w:i/>
          <w:iCs/>
          <w:color w:val="4B4747"/>
          <w:sz w:val="24"/>
          <w:szCs w:val="24"/>
          <w:lang w:eastAsia="ru-RU"/>
        </w:rPr>
        <w:t> Миша Алпатов, </w:t>
      </w:r>
      <w:r w:rsidRPr="009B58C5">
        <w:rPr>
          <w:rFonts w:ascii="Times New Roman" w:eastAsia="Times New Roman" w:hAnsi="Times New Roman" w:cs="Times New Roman"/>
          <w:i/>
          <w:iCs/>
          <w:color w:val="008000"/>
          <w:sz w:val="24"/>
          <w:szCs w:val="24"/>
          <w:lang w:eastAsia="ru-RU"/>
        </w:rPr>
        <w:t>конечно</w:t>
      </w:r>
      <w:r w:rsidRPr="009B58C5">
        <w:rPr>
          <w:rFonts w:ascii="Times New Roman" w:eastAsia="Times New Roman" w:hAnsi="Times New Roman" w:cs="Times New Roman"/>
          <w:i/>
          <w:iCs/>
          <w:color w:val="4B4747"/>
          <w:sz w:val="24"/>
          <w:szCs w:val="24"/>
          <w:lang w:eastAsia="ru-RU"/>
        </w:rPr>
        <w:t>, мог бы нанять лошадей </w:t>
      </w:r>
      <w:r w:rsidRPr="009B58C5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>(Пришв.); </w:t>
      </w:r>
      <w:r w:rsidRPr="009B58C5">
        <w:rPr>
          <w:rFonts w:ascii="Times New Roman" w:eastAsia="Times New Roman" w:hAnsi="Times New Roman" w:cs="Times New Roman"/>
          <w:i/>
          <w:iCs/>
          <w:color w:val="4B4747"/>
          <w:sz w:val="24"/>
          <w:szCs w:val="24"/>
          <w:lang w:eastAsia="ru-RU"/>
        </w:rPr>
        <w:t>Кто-то, </w:t>
      </w:r>
      <w:r w:rsidRPr="009B58C5">
        <w:rPr>
          <w:rFonts w:ascii="Times New Roman" w:eastAsia="Times New Roman" w:hAnsi="Times New Roman" w:cs="Times New Roman"/>
          <w:i/>
          <w:iCs/>
          <w:color w:val="008000"/>
          <w:sz w:val="24"/>
          <w:szCs w:val="24"/>
          <w:lang w:eastAsia="ru-RU"/>
        </w:rPr>
        <w:t>видно</w:t>
      </w:r>
      <w:r w:rsidRPr="009B58C5">
        <w:rPr>
          <w:rFonts w:ascii="Times New Roman" w:eastAsia="Times New Roman" w:hAnsi="Times New Roman" w:cs="Times New Roman"/>
          <w:i/>
          <w:iCs/>
          <w:color w:val="4B4747"/>
          <w:sz w:val="24"/>
          <w:szCs w:val="24"/>
          <w:lang w:eastAsia="ru-RU"/>
        </w:rPr>
        <w:t>, надоумил девочку отправиться с котенком именно на птичий рынок</w:t>
      </w:r>
      <w:r w:rsidRPr="009B58C5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> (</w:t>
      </w:r>
      <w:proofErr w:type="spellStart"/>
      <w:r w:rsidRPr="009B58C5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>Сол</w:t>
      </w:r>
      <w:proofErr w:type="spellEnd"/>
      <w:r w:rsidRPr="009B58C5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>.); </w:t>
      </w:r>
      <w:r w:rsidRPr="009B58C5">
        <w:rPr>
          <w:rFonts w:ascii="Times New Roman" w:eastAsia="Times New Roman" w:hAnsi="Times New Roman" w:cs="Times New Roman"/>
          <w:i/>
          <w:iCs/>
          <w:color w:val="4B4747"/>
          <w:sz w:val="24"/>
          <w:szCs w:val="24"/>
          <w:lang w:eastAsia="ru-RU"/>
        </w:rPr>
        <w:t>Я увидел Наташу, </w:t>
      </w:r>
      <w:r w:rsidRPr="009B58C5">
        <w:rPr>
          <w:rFonts w:ascii="Times New Roman" w:eastAsia="Times New Roman" w:hAnsi="Times New Roman" w:cs="Times New Roman"/>
          <w:i/>
          <w:iCs/>
          <w:color w:val="008000"/>
          <w:sz w:val="24"/>
          <w:szCs w:val="24"/>
          <w:lang w:eastAsia="ru-RU"/>
        </w:rPr>
        <w:t>кажется</w:t>
      </w:r>
      <w:r w:rsidRPr="009B58C5">
        <w:rPr>
          <w:rFonts w:ascii="Times New Roman" w:eastAsia="Times New Roman" w:hAnsi="Times New Roman" w:cs="Times New Roman"/>
          <w:i/>
          <w:iCs/>
          <w:color w:val="4B4747"/>
          <w:sz w:val="24"/>
          <w:szCs w:val="24"/>
          <w:lang w:eastAsia="ru-RU"/>
        </w:rPr>
        <w:t>, на третий день моей больничной жизни</w:t>
      </w:r>
      <w:r w:rsidRPr="009B58C5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> (</w:t>
      </w:r>
      <w:proofErr w:type="spellStart"/>
      <w:r w:rsidRPr="009B58C5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>Расп</w:t>
      </w:r>
      <w:proofErr w:type="spellEnd"/>
      <w:r w:rsidRPr="009B58C5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>.); </w:t>
      </w:r>
      <w:r w:rsidRPr="009B58C5">
        <w:rPr>
          <w:rFonts w:ascii="Times New Roman" w:eastAsia="Times New Roman" w:hAnsi="Times New Roman" w:cs="Times New Roman"/>
          <w:i/>
          <w:iCs/>
          <w:color w:val="4B4747"/>
          <w:sz w:val="24"/>
          <w:szCs w:val="24"/>
          <w:lang w:eastAsia="ru-RU"/>
        </w:rPr>
        <w:t>Одно присутствие здесь декабристов, разбросанных в ссылке по всем просторам Западной и Восточной Сибири, имело на общественность такое влияние, что, </w:t>
      </w:r>
      <w:r w:rsidRPr="009B58C5">
        <w:rPr>
          <w:rFonts w:ascii="Times New Roman" w:eastAsia="Times New Roman" w:hAnsi="Times New Roman" w:cs="Times New Roman"/>
          <w:i/>
          <w:iCs/>
          <w:color w:val="008000"/>
          <w:sz w:val="24"/>
          <w:szCs w:val="24"/>
          <w:lang w:eastAsia="ru-RU"/>
        </w:rPr>
        <w:t>во-первых</w:t>
      </w:r>
      <w:r w:rsidRPr="009B58C5">
        <w:rPr>
          <w:rFonts w:ascii="Times New Roman" w:eastAsia="Times New Roman" w:hAnsi="Times New Roman" w:cs="Times New Roman"/>
          <w:i/>
          <w:iCs/>
          <w:color w:val="4B4747"/>
          <w:sz w:val="24"/>
          <w:szCs w:val="24"/>
          <w:lang w:eastAsia="ru-RU"/>
        </w:rPr>
        <w:t>, будучи во многих местах разрозненными умами, она стала общественностью и, </w:t>
      </w:r>
      <w:r w:rsidRPr="009B58C5">
        <w:rPr>
          <w:rFonts w:ascii="Times New Roman" w:eastAsia="Times New Roman" w:hAnsi="Times New Roman" w:cs="Times New Roman"/>
          <w:i/>
          <w:iCs/>
          <w:color w:val="008000"/>
          <w:sz w:val="24"/>
          <w:szCs w:val="24"/>
          <w:lang w:eastAsia="ru-RU"/>
        </w:rPr>
        <w:t>во-вторых</w:t>
      </w:r>
      <w:r w:rsidRPr="009B58C5">
        <w:rPr>
          <w:rFonts w:ascii="Times New Roman" w:eastAsia="Times New Roman" w:hAnsi="Times New Roman" w:cs="Times New Roman"/>
          <w:i/>
          <w:iCs/>
          <w:color w:val="4B4747"/>
          <w:sz w:val="24"/>
          <w:szCs w:val="24"/>
          <w:lang w:eastAsia="ru-RU"/>
        </w:rPr>
        <w:t xml:space="preserve">, обрела цели, </w:t>
      </w:r>
      <w:proofErr w:type="gramStart"/>
      <w:r w:rsidRPr="009B58C5">
        <w:rPr>
          <w:rFonts w:ascii="Times New Roman" w:eastAsia="Times New Roman" w:hAnsi="Times New Roman" w:cs="Times New Roman"/>
          <w:i/>
          <w:iCs/>
          <w:color w:val="4B4747"/>
          <w:sz w:val="24"/>
          <w:szCs w:val="24"/>
          <w:lang w:eastAsia="ru-RU"/>
        </w:rPr>
        <w:t>которые</w:t>
      </w:r>
      <w:proofErr w:type="gramEnd"/>
      <w:r w:rsidRPr="009B58C5">
        <w:rPr>
          <w:rFonts w:ascii="Times New Roman" w:eastAsia="Times New Roman" w:hAnsi="Times New Roman" w:cs="Times New Roman"/>
          <w:i/>
          <w:iCs/>
          <w:color w:val="4B4747"/>
          <w:sz w:val="24"/>
          <w:szCs w:val="24"/>
          <w:lang w:eastAsia="ru-RU"/>
        </w:rPr>
        <w:t xml:space="preserve"> в конце концов привели к открытию Томского университета</w:t>
      </w:r>
      <w:r w:rsidRPr="009B58C5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> (</w:t>
      </w:r>
      <w:proofErr w:type="spellStart"/>
      <w:r w:rsidRPr="009B58C5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>Расп</w:t>
      </w:r>
      <w:proofErr w:type="spellEnd"/>
      <w:r w:rsidRPr="009B58C5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>.); </w:t>
      </w:r>
      <w:r w:rsidRPr="009B58C5">
        <w:rPr>
          <w:rFonts w:ascii="Times New Roman" w:eastAsia="Times New Roman" w:hAnsi="Times New Roman" w:cs="Times New Roman"/>
          <w:i/>
          <w:iCs/>
          <w:color w:val="4B4747"/>
          <w:sz w:val="24"/>
          <w:szCs w:val="24"/>
          <w:lang w:eastAsia="ru-RU"/>
        </w:rPr>
        <w:t>Кто-то, </w:t>
      </w:r>
      <w:r w:rsidRPr="009B58C5">
        <w:rPr>
          <w:rFonts w:ascii="Times New Roman" w:eastAsia="Times New Roman" w:hAnsi="Times New Roman" w:cs="Times New Roman"/>
          <w:i/>
          <w:iCs/>
          <w:color w:val="008000"/>
          <w:sz w:val="24"/>
          <w:szCs w:val="24"/>
          <w:lang w:eastAsia="ru-RU"/>
        </w:rPr>
        <w:t>видно</w:t>
      </w:r>
      <w:r w:rsidRPr="009B58C5">
        <w:rPr>
          <w:rFonts w:ascii="Times New Roman" w:eastAsia="Times New Roman" w:hAnsi="Times New Roman" w:cs="Times New Roman"/>
          <w:i/>
          <w:iCs/>
          <w:color w:val="4B4747"/>
          <w:sz w:val="24"/>
          <w:szCs w:val="24"/>
          <w:lang w:eastAsia="ru-RU"/>
        </w:rPr>
        <w:t>, проходил в это время по улице (</w:t>
      </w:r>
      <w:proofErr w:type="spellStart"/>
      <w:r w:rsidRPr="009B58C5">
        <w:rPr>
          <w:rFonts w:ascii="Times New Roman" w:eastAsia="Times New Roman" w:hAnsi="Times New Roman" w:cs="Times New Roman"/>
          <w:i/>
          <w:iCs/>
          <w:color w:val="4B4747"/>
          <w:sz w:val="24"/>
          <w:szCs w:val="24"/>
          <w:lang w:eastAsia="ru-RU"/>
        </w:rPr>
        <w:t>Расп</w:t>
      </w:r>
      <w:proofErr w:type="spellEnd"/>
      <w:r w:rsidRPr="009B58C5">
        <w:rPr>
          <w:rFonts w:ascii="Times New Roman" w:eastAsia="Times New Roman" w:hAnsi="Times New Roman" w:cs="Times New Roman"/>
          <w:i/>
          <w:iCs/>
          <w:color w:val="4B4747"/>
          <w:sz w:val="24"/>
          <w:szCs w:val="24"/>
          <w:lang w:eastAsia="ru-RU"/>
        </w:rPr>
        <w:t>.) Не впервые я уезжал из дома, но это были поездки, начинавшиеся и кончавшиеся в Пскове и, </w:t>
      </w:r>
      <w:r w:rsidRPr="009B58C5">
        <w:rPr>
          <w:rFonts w:ascii="Times New Roman" w:eastAsia="Times New Roman" w:hAnsi="Times New Roman" w:cs="Times New Roman"/>
          <w:i/>
          <w:iCs/>
          <w:color w:val="008000"/>
          <w:sz w:val="24"/>
          <w:szCs w:val="24"/>
          <w:lang w:eastAsia="ru-RU"/>
        </w:rPr>
        <w:t>быть может</w:t>
      </w:r>
      <w:r w:rsidRPr="009B58C5">
        <w:rPr>
          <w:rFonts w:ascii="Times New Roman" w:eastAsia="Times New Roman" w:hAnsi="Times New Roman" w:cs="Times New Roman"/>
          <w:i/>
          <w:iCs/>
          <w:color w:val="4B4747"/>
          <w:sz w:val="24"/>
          <w:szCs w:val="24"/>
          <w:lang w:eastAsia="ru-RU"/>
        </w:rPr>
        <w:t>, поэтому оставившие чувство мимолетности</w:t>
      </w:r>
      <w:r w:rsidRPr="009B58C5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> (</w:t>
      </w:r>
      <w:proofErr w:type="spellStart"/>
      <w:r w:rsidRPr="009B58C5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>Кав</w:t>
      </w:r>
      <w:proofErr w:type="spellEnd"/>
      <w:r w:rsidRPr="009B58C5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>.).</w:t>
      </w:r>
    </w:p>
    <w:p w:rsidR="009B58C5" w:rsidRPr="009B58C5" w:rsidRDefault="009B58C5" w:rsidP="009B58C5">
      <w:pPr>
        <w:shd w:val="clear" w:color="auto" w:fill="E5E5E5"/>
        <w:spacing w:after="315" w:line="240" w:lineRule="auto"/>
        <w:ind w:firstLine="450"/>
        <w:jc w:val="both"/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</w:pPr>
      <w:r w:rsidRPr="009B58C5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> </w:t>
      </w:r>
    </w:p>
    <w:p w:rsidR="009B58C5" w:rsidRPr="009B58C5" w:rsidRDefault="009B58C5" w:rsidP="009B58C5">
      <w:pPr>
        <w:shd w:val="clear" w:color="auto" w:fill="E5E5E5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</w:pPr>
      <w:r w:rsidRPr="009B58C5">
        <w:rPr>
          <w:rFonts w:ascii="Times New Roman" w:eastAsia="Times New Roman" w:hAnsi="Times New Roman" w:cs="Times New Roman"/>
          <w:b/>
          <w:bCs/>
          <w:color w:val="4B4747"/>
          <w:sz w:val="24"/>
          <w:szCs w:val="24"/>
          <w:lang w:eastAsia="ru-RU"/>
        </w:rPr>
        <w:t>2. Вводные конструкции:</w:t>
      </w:r>
    </w:p>
    <w:p w:rsidR="009B58C5" w:rsidRPr="009B58C5" w:rsidRDefault="009B58C5" w:rsidP="009B58C5">
      <w:pPr>
        <w:shd w:val="clear" w:color="auto" w:fill="E5E5E5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</w:pPr>
      <w:proofErr w:type="gramStart"/>
      <w:r w:rsidRPr="009B58C5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>1) </w:t>
      </w:r>
      <w:r w:rsidRPr="009B58C5">
        <w:rPr>
          <w:rFonts w:ascii="Times New Roman" w:eastAsia="Times New Roman" w:hAnsi="Times New Roman" w:cs="Times New Roman"/>
          <w:b/>
          <w:bCs/>
          <w:i/>
          <w:iCs/>
          <w:color w:val="4B4747"/>
          <w:sz w:val="24"/>
          <w:szCs w:val="24"/>
          <w:lang w:eastAsia="ru-RU"/>
        </w:rPr>
        <w:t>содержат оценку степени достоверности сообщения:</w:t>
      </w:r>
      <w:r w:rsidRPr="009B58C5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> </w:t>
      </w:r>
      <w:r w:rsidRPr="009B58C5">
        <w:rPr>
          <w:rFonts w:ascii="Times New Roman" w:eastAsia="Times New Roman" w:hAnsi="Times New Roman" w:cs="Times New Roman"/>
          <w:i/>
          <w:iCs/>
          <w:color w:val="4B4747"/>
          <w:sz w:val="24"/>
          <w:szCs w:val="24"/>
          <w:lang w:eastAsia="ru-RU"/>
        </w:rPr>
        <w:t>не правда ли, без сомнения, по существу, само собой, право, наверное, наверно; надеюсь, полагаю; пожалуй, почитай; разумеется, кажется, оказалось, может быть; видимо, по-видимому; бесспорно, вероятно, действительно, конечно; без сомнения; в самом деле; по сути дела, как оказалось</w:t>
      </w:r>
      <w:r w:rsidRPr="009B58C5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>;</w:t>
      </w:r>
      <w:proofErr w:type="gramEnd"/>
    </w:p>
    <w:p w:rsidR="009B58C5" w:rsidRPr="009B58C5" w:rsidRDefault="009B58C5" w:rsidP="009B58C5">
      <w:pPr>
        <w:shd w:val="clear" w:color="auto" w:fill="E5E5E5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</w:pPr>
      <w:proofErr w:type="gramStart"/>
      <w:r w:rsidRPr="009B58C5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>2)</w:t>
      </w:r>
      <w:r w:rsidRPr="009B58C5">
        <w:rPr>
          <w:rFonts w:ascii="Times New Roman" w:eastAsia="Times New Roman" w:hAnsi="Times New Roman" w:cs="Times New Roman"/>
          <w:b/>
          <w:bCs/>
          <w:i/>
          <w:iCs/>
          <w:color w:val="4B4747"/>
          <w:sz w:val="24"/>
          <w:szCs w:val="24"/>
          <w:lang w:eastAsia="ru-RU"/>
        </w:rPr>
        <w:t> выражают эмоциональную оценку:</w:t>
      </w:r>
      <w:r w:rsidRPr="009B58C5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> </w:t>
      </w:r>
      <w:r w:rsidRPr="009B58C5">
        <w:rPr>
          <w:rFonts w:ascii="Times New Roman" w:eastAsia="Times New Roman" w:hAnsi="Times New Roman" w:cs="Times New Roman"/>
          <w:i/>
          <w:iCs/>
          <w:color w:val="4B4747"/>
          <w:sz w:val="24"/>
          <w:szCs w:val="24"/>
          <w:lang w:eastAsia="ru-RU"/>
        </w:rPr>
        <w:t>к счастью, к удивлению, к сожалению, к огорчению; на счастье, на беду; по несчастью; грешным делом, чего доброго;</w:t>
      </w:r>
      <w:proofErr w:type="gramEnd"/>
    </w:p>
    <w:p w:rsidR="009B58C5" w:rsidRPr="009B58C5" w:rsidRDefault="009B58C5" w:rsidP="009B58C5">
      <w:pPr>
        <w:shd w:val="clear" w:color="auto" w:fill="E5E5E5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</w:pPr>
      <w:proofErr w:type="gramStart"/>
      <w:r w:rsidRPr="009B58C5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>3)</w:t>
      </w:r>
      <w:r w:rsidRPr="009B58C5">
        <w:rPr>
          <w:rFonts w:ascii="Times New Roman" w:eastAsia="Times New Roman" w:hAnsi="Times New Roman" w:cs="Times New Roman"/>
          <w:b/>
          <w:bCs/>
          <w:i/>
          <w:iCs/>
          <w:color w:val="4B4747"/>
          <w:sz w:val="24"/>
          <w:szCs w:val="24"/>
          <w:lang w:eastAsia="ru-RU"/>
        </w:rPr>
        <w:t> указывают на источник сообщения:</w:t>
      </w:r>
      <w:r w:rsidRPr="009B58C5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> </w:t>
      </w:r>
      <w:r w:rsidRPr="009B58C5">
        <w:rPr>
          <w:rFonts w:ascii="Times New Roman" w:eastAsia="Times New Roman" w:hAnsi="Times New Roman" w:cs="Times New Roman"/>
          <w:i/>
          <w:iCs/>
          <w:color w:val="4B4747"/>
          <w:sz w:val="24"/>
          <w:szCs w:val="24"/>
          <w:lang w:eastAsia="ru-RU"/>
        </w:rPr>
        <w:t>по преданию, по-моему, по слухам; говорят, помнится; по убеждению, по словам, на взгляд;</w:t>
      </w:r>
      <w:proofErr w:type="gramEnd"/>
    </w:p>
    <w:p w:rsidR="009B58C5" w:rsidRPr="009B58C5" w:rsidRDefault="009B58C5" w:rsidP="009B58C5">
      <w:pPr>
        <w:shd w:val="clear" w:color="auto" w:fill="E5E5E5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</w:pPr>
      <w:r w:rsidRPr="009B58C5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>4)</w:t>
      </w:r>
      <w:r w:rsidRPr="009B58C5">
        <w:rPr>
          <w:rFonts w:ascii="Times New Roman" w:eastAsia="Times New Roman" w:hAnsi="Times New Roman" w:cs="Times New Roman"/>
          <w:b/>
          <w:bCs/>
          <w:i/>
          <w:iCs/>
          <w:color w:val="4B4747"/>
          <w:sz w:val="24"/>
          <w:szCs w:val="24"/>
          <w:lang w:eastAsia="ru-RU"/>
        </w:rPr>
        <w:t> характеризуют отношение к способу выражения мысли:</w:t>
      </w:r>
      <w:r w:rsidRPr="009B58C5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> </w:t>
      </w:r>
      <w:r w:rsidRPr="009B58C5">
        <w:rPr>
          <w:rFonts w:ascii="Times New Roman" w:eastAsia="Times New Roman" w:hAnsi="Times New Roman" w:cs="Times New Roman"/>
          <w:i/>
          <w:iCs/>
          <w:color w:val="4B4747"/>
          <w:sz w:val="24"/>
          <w:szCs w:val="24"/>
          <w:lang w:eastAsia="ru-RU"/>
        </w:rPr>
        <w:t>по выражению, одним словом, другими словами; грубо выражаясь, так сказать, словом, буквально, короче;</w:t>
      </w:r>
    </w:p>
    <w:p w:rsidR="009B58C5" w:rsidRPr="009B58C5" w:rsidRDefault="009B58C5" w:rsidP="009B58C5">
      <w:pPr>
        <w:shd w:val="clear" w:color="auto" w:fill="E5E5E5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</w:pPr>
      <w:r w:rsidRPr="009B58C5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>5) </w:t>
      </w:r>
      <w:r w:rsidRPr="009B58C5">
        <w:rPr>
          <w:rFonts w:ascii="Times New Roman" w:eastAsia="Times New Roman" w:hAnsi="Times New Roman" w:cs="Times New Roman"/>
          <w:b/>
          <w:bCs/>
          <w:i/>
          <w:iCs/>
          <w:color w:val="4B4747"/>
          <w:sz w:val="24"/>
          <w:szCs w:val="24"/>
          <w:lang w:eastAsia="ru-RU"/>
        </w:rPr>
        <w:t>подчеркивают экспрессивный характер высказывания:</w:t>
      </w:r>
      <w:r w:rsidRPr="009B58C5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> </w:t>
      </w:r>
      <w:r w:rsidRPr="009B58C5">
        <w:rPr>
          <w:rFonts w:ascii="Times New Roman" w:eastAsia="Times New Roman" w:hAnsi="Times New Roman" w:cs="Times New Roman"/>
          <w:i/>
          <w:iCs/>
          <w:color w:val="4B4747"/>
          <w:sz w:val="24"/>
          <w:szCs w:val="24"/>
          <w:lang w:eastAsia="ru-RU"/>
        </w:rPr>
        <w:t>по правде, по справедливости, по душе, кроме шуток; честно говоря, между нами говоря;</w:t>
      </w:r>
    </w:p>
    <w:p w:rsidR="009B58C5" w:rsidRPr="009B58C5" w:rsidRDefault="009B58C5" w:rsidP="009B58C5">
      <w:pPr>
        <w:shd w:val="clear" w:color="auto" w:fill="E5E5E5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</w:pPr>
      <w:proofErr w:type="gramStart"/>
      <w:r w:rsidRPr="009B58C5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>6)</w:t>
      </w:r>
      <w:r w:rsidRPr="009B58C5">
        <w:rPr>
          <w:rFonts w:ascii="Times New Roman" w:eastAsia="Times New Roman" w:hAnsi="Times New Roman" w:cs="Times New Roman"/>
          <w:b/>
          <w:bCs/>
          <w:i/>
          <w:iCs/>
          <w:color w:val="4B4747"/>
          <w:sz w:val="24"/>
          <w:szCs w:val="24"/>
          <w:lang w:eastAsia="ru-RU"/>
        </w:rPr>
        <w:t> указывают на отношения между частями высказывания:</w:t>
      </w:r>
      <w:r w:rsidRPr="009B58C5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> </w:t>
      </w:r>
      <w:r w:rsidRPr="009B58C5">
        <w:rPr>
          <w:rFonts w:ascii="Times New Roman" w:eastAsia="Times New Roman" w:hAnsi="Times New Roman" w:cs="Times New Roman"/>
          <w:i/>
          <w:iCs/>
          <w:color w:val="4B4747"/>
          <w:sz w:val="24"/>
          <w:szCs w:val="24"/>
          <w:lang w:eastAsia="ru-RU"/>
        </w:rPr>
        <w:t>итак, кстати, к примеру; наконец; во-первых, во-вторых и т.д.; следовательно, в общем, таким образом;</w:t>
      </w:r>
      <w:proofErr w:type="gramEnd"/>
    </w:p>
    <w:p w:rsidR="009B58C5" w:rsidRPr="009B58C5" w:rsidRDefault="009B58C5" w:rsidP="009B58C5">
      <w:pPr>
        <w:shd w:val="clear" w:color="auto" w:fill="E5E5E5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</w:pPr>
      <w:proofErr w:type="gramStart"/>
      <w:r w:rsidRPr="009B58C5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>7) </w:t>
      </w:r>
      <w:r w:rsidRPr="009B58C5">
        <w:rPr>
          <w:rFonts w:ascii="Times New Roman" w:eastAsia="Times New Roman" w:hAnsi="Times New Roman" w:cs="Times New Roman"/>
          <w:b/>
          <w:bCs/>
          <w:i/>
          <w:iCs/>
          <w:color w:val="4B4747"/>
          <w:sz w:val="24"/>
          <w:szCs w:val="24"/>
          <w:lang w:eastAsia="ru-RU"/>
        </w:rPr>
        <w:t>служат цели привлечения внимания собеседника:</w:t>
      </w:r>
      <w:r w:rsidRPr="009B58C5">
        <w:rPr>
          <w:rFonts w:ascii="Times New Roman" w:eastAsia="Times New Roman" w:hAnsi="Times New Roman" w:cs="Times New Roman"/>
          <w:i/>
          <w:iCs/>
          <w:color w:val="4B4747"/>
          <w:sz w:val="24"/>
          <w:szCs w:val="24"/>
          <w:lang w:eastAsia="ru-RU"/>
        </w:rPr>
        <w:t> видишь (ли), понимаете (ли), не поверишь; помилуйте; представьте себе; послушайте;</w:t>
      </w:r>
      <w:proofErr w:type="gramEnd"/>
    </w:p>
    <w:p w:rsidR="009B58C5" w:rsidRPr="009B58C5" w:rsidRDefault="009B58C5" w:rsidP="009B58C5">
      <w:pPr>
        <w:shd w:val="clear" w:color="auto" w:fill="E5E5E5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</w:pPr>
      <w:r w:rsidRPr="009B58C5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>8) </w:t>
      </w:r>
      <w:r w:rsidRPr="009B58C5">
        <w:rPr>
          <w:rFonts w:ascii="Times New Roman" w:eastAsia="Times New Roman" w:hAnsi="Times New Roman" w:cs="Times New Roman"/>
          <w:b/>
          <w:bCs/>
          <w:i/>
          <w:iCs/>
          <w:color w:val="4B4747"/>
          <w:sz w:val="24"/>
          <w:szCs w:val="24"/>
          <w:lang w:eastAsia="ru-RU"/>
        </w:rPr>
        <w:t>указывают на ограничение или уточнение высказывания:</w:t>
      </w:r>
      <w:r w:rsidRPr="009B58C5">
        <w:rPr>
          <w:rFonts w:ascii="Times New Roman" w:eastAsia="Times New Roman" w:hAnsi="Times New Roman" w:cs="Times New Roman"/>
          <w:i/>
          <w:iCs/>
          <w:color w:val="4B4747"/>
          <w:sz w:val="24"/>
          <w:szCs w:val="24"/>
          <w:lang w:eastAsia="ru-RU"/>
        </w:rPr>
        <w:t> по крайней мере, в той или иной степени, по меньшей мере, тем более.</w:t>
      </w:r>
    </w:p>
    <w:p w:rsidR="009B58C5" w:rsidRPr="009B58C5" w:rsidRDefault="009B58C5" w:rsidP="009B58C5">
      <w:pPr>
        <w:shd w:val="clear" w:color="auto" w:fill="E5E5E5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</w:pPr>
      <w:proofErr w:type="gramStart"/>
      <w:r w:rsidRPr="009B58C5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Не являются вводными</w:t>
      </w:r>
      <w:r w:rsidRPr="009B58C5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> и, следовательно, не выделяются запятыми слова и сочетания слов: авось, будто, вдобавок, вдруг, ведь, вряд ли, все-таки, даже, едва ли, исключительно, именно, как будто, как бы, как раз, между тем, к тому же, приблизительно, примерно, причем, решительно, якобы, по постановлению, по решению.</w:t>
      </w:r>
      <w:proofErr w:type="gramEnd"/>
    </w:p>
    <w:p w:rsidR="009B58C5" w:rsidRPr="009B58C5" w:rsidRDefault="009B58C5" w:rsidP="009B58C5">
      <w:pPr>
        <w:shd w:val="clear" w:color="auto" w:fill="E5E5E5"/>
        <w:spacing w:after="315" w:line="240" w:lineRule="auto"/>
        <w:ind w:firstLine="450"/>
        <w:jc w:val="both"/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</w:pPr>
      <w:r w:rsidRPr="009B58C5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> </w:t>
      </w:r>
    </w:p>
    <w:p w:rsidR="009B58C5" w:rsidRPr="009B58C5" w:rsidRDefault="009B58C5" w:rsidP="009B58C5">
      <w:pPr>
        <w:shd w:val="clear" w:color="auto" w:fill="E5E5E5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</w:pPr>
      <w:r w:rsidRPr="009B58C5">
        <w:rPr>
          <w:rFonts w:ascii="Times New Roman" w:eastAsia="Times New Roman" w:hAnsi="Times New Roman" w:cs="Times New Roman"/>
          <w:b/>
          <w:bCs/>
          <w:color w:val="4B4747"/>
          <w:sz w:val="24"/>
          <w:szCs w:val="24"/>
          <w:lang w:eastAsia="ru-RU"/>
        </w:rPr>
        <w:lastRenderedPageBreak/>
        <w:t>3. Вводные предложения</w:t>
      </w:r>
      <w:r w:rsidRPr="009B58C5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>, как правило,</w:t>
      </w:r>
      <w:r w:rsidRPr="009B58C5">
        <w:rPr>
          <w:rFonts w:ascii="Times New Roman" w:eastAsia="Times New Roman" w:hAnsi="Times New Roman" w:cs="Times New Roman"/>
          <w:b/>
          <w:bCs/>
          <w:i/>
          <w:iCs/>
          <w:color w:val="4B4747"/>
          <w:sz w:val="24"/>
          <w:szCs w:val="24"/>
          <w:lang w:eastAsia="ru-RU"/>
        </w:rPr>
        <w:t> имеют значения, близкие к значениям вводных слов и сочетаний сло</w:t>
      </w:r>
      <w:r w:rsidRPr="009B58C5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>в. Они выделяются запятыми либо как структурно более сложные – тире. Выбор знаков препинания зависит от степени выключения вводной конструкции из основного высказывания.</w:t>
      </w:r>
    </w:p>
    <w:p w:rsidR="009B58C5" w:rsidRPr="009B58C5" w:rsidRDefault="009B58C5" w:rsidP="009B58C5">
      <w:pPr>
        <w:shd w:val="clear" w:color="auto" w:fill="E5E5E5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</w:pPr>
      <w:r w:rsidRPr="009B58C5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>Например: </w:t>
      </w:r>
      <w:r w:rsidRPr="009B58C5">
        <w:rPr>
          <w:rFonts w:ascii="Times New Roman" w:eastAsia="Times New Roman" w:hAnsi="Times New Roman" w:cs="Times New Roman"/>
          <w:i/>
          <w:iCs/>
          <w:color w:val="008000"/>
          <w:sz w:val="24"/>
          <w:szCs w:val="24"/>
          <w:lang w:eastAsia="ru-RU"/>
        </w:rPr>
        <w:t>Как выражаются моряки</w:t>
      </w:r>
      <w:r w:rsidRPr="009B58C5">
        <w:rPr>
          <w:rFonts w:ascii="Times New Roman" w:eastAsia="Times New Roman" w:hAnsi="Times New Roman" w:cs="Times New Roman"/>
          <w:i/>
          <w:iCs/>
          <w:color w:val="4B4747"/>
          <w:sz w:val="24"/>
          <w:szCs w:val="24"/>
          <w:lang w:eastAsia="ru-RU"/>
        </w:rPr>
        <w:t>, ветер крепчал </w:t>
      </w:r>
      <w:r w:rsidRPr="009B58C5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>(Ч.); </w:t>
      </w:r>
      <w:r w:rsidRPr="009B58C5">
        <w:rPr>
          <w:rFonts w:ascii="Times New Roman" w:eastAsia="Times New Roman" w:hAnsi="Times New Roman" w:cs="Times New Roman"/>
          <w:i/>
          <w:iCs/>
          <w:color w:val="4B4747"/>
          <w:sz w:val="24"/>
          <w:szCs w:val="24"/>
          <w:lang w:eastAsia="ru-RU"/>
        </w:rPr>
        <w:t>У нее, </w:t>
      </w:r>
      <w:r w:rsidRPr="009B58C5">
        <w:rPr>
          <w:rFonts w:ascii="Times New Roman" w:eastAsia="Times New Roman" w:hAnsi="Times New Roman" w:cs="Times New Roman"/>
          <w:i/>
          <w:iCs/>
          <w:color w:val="008000"/>
          <w:sz w:val="24"/>
          <w:szCs w:val="24"/>
          <w:lang w:eastAsia="ru-RU"/>
        </w:rPr>
        <w:t>как говорят писатели</w:t>
      </w:r>
      <w:r w:rsidRPr="009B58C5">
        <w:rPr>
          <w:rFonts w:ascii="Times New Roman" w:eastAsia="Times New Roman" w:hAnsi="Times New Roman" w:cs="Times New Roman"/>
          <w:i/>
          <w:iCs/>
          <w:color w:val="4B4747"/>
          <w:sz w:val="24"/>
          <w:szCs w:val="24"/>
          <w:lang w:eastAsia="ru-RU"/>
        </w:rPr>
        <w:t>, вырвался вздох облегчения</w:t>
      </w:r>
      <w:r w:rsidRPr="009B58C5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> (Бел.); </w:t>
      </w:r>
      <w:r w:rsidRPr="009B58C5">
        <w:rPr>
          <w:rFonts w:ascii="Times New Roman" w:eastAsia="Times New Roman" w:hAnsi="Times New Roman" w:cs="Times New Roman"/>
          <w:i/>
          <w:iCs/>
          <w:color w:val="4B4747"/>
          <w:sz w:val="24"/>
          <w:szCs w:val="24"/>
          <w:lang w:eastAsia="ru-RU"/>
        </w:rPr>
        <w:t>На той стороне, шагах в ста отсюда, </w:t>
      </w:r>
      <w:r w:rsidRPr="009B58C5">
        <w:rPr>
          <w:rFonts w:ascii="Times New Roman" w:eastAsia="Times New Roman" w:hAnsi="Times New Roman" w:cs="Times New Roman"/>
          <w:i/>
          <w:iCs/>
          <w:color w:val="008000"/>
          <w:sz w:val="24"/>
          <w:szCs w:val="24"/>
          <w:lang w:eastAsia="ru-RU"/>
        </w:rPr>
        <w:t>он это знал</w:t>
      </w:r>
      <w:r w:rsidRPr="009B58C5">
        <w:rPr>
          <w:rFonts w:ascii="Times New Roman" w:eastAsia="Times New Roman" w:hAnsi="Times New Roman" w:cs="Times New Roman"/>
          <w:i/>
          <w:iCs/>
          <w:color w:val="4B4747"/>
          <w:sz w:val="24"/>
          <w:szCs w:val="24"/>
          <w:lang w:eastAsia="ru-RU"/>
        </w:rPr>
        <w:t>, к самой реке подходили австрийские окопы</w:t>
      </w:r>
      <w:r w:rsidRPr="009B58C5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> (А. Т.); З</w:t>
      </w:r>
      <w:r w:rsidRPr="009B58C5">
        <w:rPr>
          <w:rFonts w:ascii="Times New Roman" w:eastAsia="Times New Roman" w:hAnsi="Times New Roman" w:cs="Times New Roman"/>
          <w:i/>
          <w:iCs/>
          <w:color w:val="4B4747"/>
          <w:sz w:val="24"/>
          <w:szCs w:val="24"/>
          <w:lang w:eastAsia="ru-RU"/>
        </w:rPr>
        <w:t>аподозрить Якова Лукича во вредительстве  – </w:t>
      </w:r>
      <w:r w:rsidRPr="009B58C5">
        <w:rPr>
          <w:rFonts w:ascii="Times New Roman" w:eastAsia="Times New Roman" w:hAnsi="Times New Roman" w:cs="Times New Roman"/>
          <w:i/>
          <w:iCs/>
          <w:color w:val="008000"/>
          <w:sz w:val="24"/>
          <w:szCs w:val="24"/>
          <w:lang w:eastAsia="ru-RU"/>
        </w:rPr>
        <w:t>теперь уже казалось ему</w:t>
      </w:r>
      <w:r w:rsidRPr="009B58C5">
        <w:rPr>
          <w:rFonts w:ascii="Times New Roman" w:eastAsia="Times New Roman" w:hAnsi="Times New Roman" w:cs="Times New Roman"/>
          <w:i/>
          <w:iCs/>
          <w:color w:val="4B4747"/>
          <w:sz w:val="24"/>
          <w:szCs w:val="24"/>
          <w:lang w:eastAsia="ru-RU"/>
        </w:rPr>
        <w:t> – было нелепо </w:t>
      </w:r>
      <w:r w:rsidRPr="009B58C5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>(</w:t>
      </w:r>
      <w:proofErr w:type="spellStart"/>
      <w:r w:rsidRPr="009B58C5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>Шол</w:t>
      </w:r>
      <w:proofErr w:type="spellEnd"/>
      <w:r w:rsidRPr="009B58C5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>.); </w:t>
      </w:r>
      <w:r w:rsidRPr="009B58C5">
        <w:rPr>
          <w:rFonts w:ascii="Times New Roman" w:eastAsia="Times New Roman" w:hAnsi="Times New Roman" w:cs="Times New Roman"/>
          <w:i/>
          <w:iCs/>
          <w:color w:val="4B4747"/>
          <w:sz w:val="24"/>
          <w:szCs w:val="24"/>
          <w:lang w:eastAsia="ru-RU"/>
        </w:rPr>
        <w:t>Обвинитель сломя голову летит в библиотеку  – </w:t>
      </w:r>
      <w:r w:rsidRPr="009B58C5">
        <w:rPr>
          <w:rFonts w:ascii="Times New Roman" w:eastAsia="Times New Roman" w:hAnsi="Times New Roman" w:cs="Times New Roman"/>
          <w:i/>
          <w:iCs/>
          <w:color w:val="008000"/>
          <w:sz w:val="24"/>
          <w:szCs w:val="24"/>
          <w:lang w:eastAsia="ru-RU"/>
        </w:rPr>
        <w:t>можешь себе представить</w:t>
      </w:r>
      <w:r w:rsidRPr="009B58C5">
        <w:rPr>
          <w:rFonts w:ascii="Times New Roman" w:eastAsia="Times New Roman" w:hAnsi="Times New Roman" w:cs="Times New Roman"/>
          <w:i/>
          <w:iCs/>
          <w:color w:val="4B4747"/>
          <w:sz w:val="24"/>
          <w:szCs w:val="24"/>
          <w:lang w:eastAsia="ru-RU"/>
        </w:rPr>
        <w:t>?  – ни похожего номера, ни такого числа мая месяца в сенатских решениях не обнаруживает</w:t>
      </w:r>
      <w:r w:rsidRPr="009B58C5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> (</w:t>
      </w:r>
      <w:proofErr w:type="spellStart"/>
      <w:r w:rsidRPr="009B58C5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>Фед</w:t>
      </w:r>
      <w:proofErr w:type="spellEnd"/>
      <w:r w:rsidRPr="009B58C5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>.).</w:t>
      </w:r>
    </w:p>
    <w:p w:rsidR="009B58C5" w:rsidRPr="009B58C5" w:rsidRDefault="009B58C5" w:rsidP="009B58C5">
      <w:pPr>
        <w:shd w:val="clear" w:color="auto" w:fill="E5E5E5"/>
        <w:spacing w:after="315" w:line="240" w:lineRule="auto"/>
        <w:ind w:firstLine="450"/>
        <w:jc w:val="both"/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</w:pPr>
      <w:r w:rsidRPr="009B58C5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> </w:t>
      </w:r>
    </w:p>
    <w:p w:rsidR="009B58C5" w:rsidRPr="009B58C5" w:rsidRDefault="009B58C5" w:rsidP="009B58C5">
      <w:pPr>
        <w:shd w:val="clear" w:color="auto" w:fill="E5E5E5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</w:pPr>
      <w:r w:rsidRPr="009B58C5">
        <w:rPr>
          <w:rFonts w:ascii="Times New Roman" w:eastAsia="Times New Roman" w:hAnsi="Times New Roman" w:cs="Times New Roman"/>
          <w:b/>
          <w:bCs/>
          <w:color w:val="4B4747"/>
          <w:sz w:val="24"/>
          <w:szCs w:val="24"/>
          <w:lang w:eastAsia="ru-RU"/>
        </w:rPr>
        <w:t>4. По своей грамматической соотнесённости вводные слова и конструкции</w:t>
      </w:r>
      <w:r w:rsidRPr="009B58C5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> могут восходить к различным частям речи и различным грамматическим формам:</w:t>
      </w:r>
    </w:p>
    <w:p w:rsidR="009B58C5" w:rsidRPr="009B58C5" w:rsidRDefault="009B58C5" w:rsidP="009B58C5">
      <w:pPr>
        <w:shd w:val="clear" w:color="auto" w:fill="E5E5E5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</w:pPr>
      <w:r w:rsidRPr="009B58C5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>• </w:t>
      </w:r>
      <w:r w:rsidRPr="009B58C5">
        <w:rPr>
          <w:rFonts w:ascii="Times New Roman" w:eastAsia="Times New Roman" w:hAnsi="Times New Roman" w:cs="Times New Roman"/>
          <w:b/>
          <w:bCs/>
          <w:i/>
          <w:iCs/>
          <w:color w:val="4B4747"/>
          <w:sz w:val="24"/>
          <w:szCs w:val="24"/>
          <w:lang w:eastAsia="ru-RU"/>
        </w:rPr>
        <w:t>существительные </w:t>
      </w:r>
      <w:r w:rsidRPr="009B58C5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>в различных падежах с предлогами и без предлогов:</w:t>
      </w:r>
    </w:p>
    <w:p w:rsidR="009B58C5" w:rsidRPr="009B58C5" w:rsidRDefault="009B58C5" w:rsidP="009B58C5">
      <w:pPr>
        <w:shd w:val="clear" w:color="auto" w:fill="E5E5E5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</w:pPr>
      <w:r w:rsidRPr="009B58C5">
        <w:rPr>
          <w:rFonts w:ascii="Times New Roman" w:eastAsia="Times New Roman" w:hAnsi="Times New Roman" w:cs="Times New Roman"/>
          <w:i/>
          <w:iCs/>
          <w:color w:val="4B4747"/>
          <w:sz w:val="24"/>
          <w:szCs w:val="24"/>
          <w:lang w:eastAsia="ru-RU"/>
        </w:rPr>
        <w:t>без сомнения, на радость, к счастью</w:t>
      </w:r>
      <w:r w:rsidRPr="009B58C5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> и др.;</w:t>
      </w:r>
    </w:p>
    <w:p w:rsidR="009B58C5" w:rsidRPr="009B58C5" w:rsidRDefault="009B58C5" w:rsidP="009B58C5">
      <w:pPr>
        <w:shd w:val="clear" w:color="auto" w:fill="E5E5E5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</w:pPr>
      <w:r w:rsidRPr="009B58C5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>• </w:t>
      </w:r>
      <w:r w:rsidRPr="009B58C5">
        <w:rPr>
          <w:rFonts w:ascii="Times New Roman" w:eastAsia="Times New Roman" w:hAnsi="Times New Roman" w:cs="Times New Roman"/>
          <w:b/>
          <w:bCs/>
          <w:i/>
          <w:iCs/>
          <w:color w:val="4B4747"/>
          <w:sz w:val="24"/>
          <w:szCs w:val="24"/>
          <w:lang w:eastAsia="ru-RU"/>
        </w:rPr>
        <w:t>прилагательные </w:t>
      </w:r>
      <w:r w:rsidRPr="009B58C5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>в краткой форме, в различных падежах, в превосходной степени:</w:t>
      </w:r>
    </w:p>
    <w:p w:rsidR="009B58C5" w:rsidRPr="009B58C5" w:rsidRDefault="009B58C5" w:rsidP="009B58C5">
      <w:pPr>
        <w:shd w:val="clear" w:color="auto" w:fill="E5E5E5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</w:pPr>
      <w:r w:rsidRPr="009B58C5">
        <w:rPr>
          <w:rFonts w:ascii="Times New Roman" w:eastAsia="Times New Roman" w:hAnsi="Times New Roman" w:cs="Times New Roman"/>
          <w:i/>
          <w:iCs/>
          <w:color w:val="4B4747"/>
          <w:sz w:val="24"/>
          <w:szCs w:val="24"/>
          <w:lang w:eastAsia="ru-RU"/>
        </w:rPr>
        <w:t xml:space="preserve">право, </w:t>
      </w:r>
      <w:proofErr w:type="gramStart"/>
      <w:r w:rsidRPr="009B58C5">
        <w:rPr>
          <w:rFonts w:ascii="Times New Roman" w:eastAsia="Times New Roman" w:hAnsi="Times New Roman" w:cs="Times New Roman"/>
          <w:i/>
          <w:iCs/>
          <w:color w:val="4B4747"/>
          <w:sz w:val="24"/>
          <w:szCs w:val="24"/>
          <w:lang w:eastAsia="ru-RU"/>
        </w:rPr>
        <w:t>виноват</w:t>
      </w:r>
      <w:proofErr w:type="gramEnd"/>
      <w:r w:rsidRPr="009B58C5">
        <w:rPr>
          <w:rFonts w:ascii="Times New Roman" w:eastAsia="Times New Roman" w:hAnsi="Times New Roman" w:cs="Times New Roman"/>
          <w:i/>
          <w:iCs/>
          <w:color w:val="4B4747"/>
          <w:sz w:val="24"/>
          <w:szCs w:val="24"/>
          <w:lang w:eastAsia="ru-RU"/>
        </w:rPr>
        <w:t>, главное, в общем, самое главное, самое меньшее;</w:t>
      </w:r>
    </w:p>
    <w:p w:rsidR="009B58C5" w:rsidRPr="009B58C5" w:rsidRDefault="009B58C5" w:rsidP="009B58C5">
      <w:pPr>
        <w:shd w:val="clear" w:color="auto" w:fill="E5E5E5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</w:pPr>
      <w:r w:rsidRPr="009B58C5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>• </w:t>
      </w:r>
      <w:r w:rsidRPr="009B58C5">
        <w:rPr>
          <w:rFonts w:ascii="Times New Roman" w:eastAsia="Times New Roman" w:hAnsi="Times New Roman" w:cs="Times New Roman"/>
          <w:b/>
          <w:bCs/>
          <w:i/>
          <w:iCs/>
          <w:color w:val="4B4747"/>
          <w:sz w:val="24"/>
          <w:szCs w:val="24"/>
          <w:lang w:eastAsia="ru-RU"/>
        </w:rPr>
        <w:t>местоимения </w:t>
      </w:r>
      <w:r w:rsidRPr="009B58C5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>в косвенных падежах с предлогами:</w:t>
      </w:r>
    </w:p>
    <w:p w:rsidR="009B58C5" w:rsidRPr="009B58C5" w:rsidRDefault="009B58C5" w:rsidP="009B58C5">
      <w:pPr>
        <w:shd w:val="clear" w:color="auto" w:fill="E5E5E5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</w:pPr>
      <w:r w:rsidRPr="009B58C5">
        <w:rPr>
          <w:rFonts w:ascii="Times New Roman" w:eastAsia="Times New Roman" w:hAnsi="Times New Roman" w:cs="Times New Roman"/>
          <w:i/>
          <w:iCs/>
          <w:color w:val="4B4747"/>
          <w:sz w:val="24"/>
          <w:szCs w:val="24"/>
          <w:lang w:eastAsia="ru-RU"/>
        </w:rPr>
        <w:t>кроме того, к тому же, между тем;</w:t>
      </w:r>
    </w:p>
    <w:p w:rsidR="009B58C5" w:rsidRPr="009B58C5" w:rsidRDefault="009B58C5" w:rsidP="009B58C5">
      <w:pPr>
        <w:shd w:val="clear" w:color="auto" w:fill="E5E5E5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</w:pPr>
      <w:r w:rsidRPr="009B58C5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>• </w:t>
      </w:r>
      <w:r w:rsidRPr="009B58C5">
        <w:rPr>
          <w:rFonts w:ascii="Times New Roman" w:eastAsia="Times New Roman" w:hAnsi="Times New Roman" w:cs="Times New Roman"/>
          <w:b/>
          <w:bCs/>
          <w:i/>
          <w:iCs/>
          <w:color w:val="4B4747"/>
          <w:sz w:val="24"/>
          <w:szCs w:val="24"/>
          <w:lang w:eastAsia="ru-RU"/>
        </w:rPr>
        <w:t>наречия </w:t>
      </w:r>
      <w:r w:rsidRPr="009B58C5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>в положительной или сравнительной степени:</w:t>
      </w:r>
    </w:p>
    <w:p w:rsidR="009B58C5" w:rsidRPr="009B58C5" w:rsidRDefault="009B58C5" w:rsidP="009B58C5">
      <w:pPr>
        <w:shd w:val="clear" w:color="auto" w:fill="E5E5E5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</w:pPr>
      <w:r w:rsidRPr="009B58C5">
        <w:rPr>
          <w:rFonts w:ascii="Times New Roman" w:eastAsia="Times New Roman" w:hAnsi="Times New Roman" w:cs="Times New Roman"/>
          <w:i/>
          <w:iCs/>
          <w:color w:val="4B4747"/>
          <w:sz w:val="24"/>
          <w:szCs w:val="24"/>
          <w:lang w:eastAsia="ru-RU"/>
        </w:rPr>
        <w:t>бесспорно, конечно, вероятно, короче, вернее;</w:t>
      </w:r>
    </w:p>
    <w:p w:rsidR="009B58C5" w:rsidRPr="009B58C5" w:rsidRDefault="009B58C5" w:rsidP="009B58C5">
      <w:pPr>
        <w:shd w:val="clear" w:color="auto" w:fill="E5E5E5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</w:pPr>
      <w:r w:rsidRPr="009B58C5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>• </w:t>
      </w:r>
      <w:r w:rsidRPr="009B58C5">
        <w:rPr>
          <w:rFonts w:ascii="Times New Roman" w:eastAsia="Times New Roman" w:hAnsi="Times New Roman" w:cs="Times New Roman"/>
          <w:b/>
          <w:bCs/>
          <w:i/>
          <w:iCs/>
          <w:color w:val="4B4747"/>
          <w:sz w:val="24"/>
          <w:szCs w:val="24"/>
          <w:lang w:eastAsia="ru-RU"/>
        </w:rPr>
        <w:t>глаголы </w:t>
      </w:r>
      <w:r w:rsidRPr="009B58C5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>в различных формах изъявительного или повелительного наклонения:</w:t>
      </w:r>
    </w:p>
    <w:p w:rsidR="009B58C5" w:rsidRPr="009B58C5" w:rsidRDefault="009B58C5" w:rsidP="009B58C5">
      <w:pPr>
        <w:shd w:val="clear" w:color="auto" w:fill="E5E5E5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</w:pPr>
      <w:r w:rsidRPr="009B58C5">
        <w:rPr>
          <w:rFonts w:ascii="Times New Roman" w:eastAsia="Times New Roman" w:hAnsi="Times New Roman" w:cs="Times New Roman"/>
          <w:i/>
          <w:iCs/>
          <w:color w:val="4B4747"/>
          <w:sz w:val="24"/>
          <w:szCs w:val="24"/>
          <w:lang w:eastAsia="ru-RU"/>
        </w:rPr>
        <w:t>думаю, веришь ли, казалось, говорят, вообрази, помилуй;</w:t>
      </w:r>
    </w:p>
    <w:p w:rsidR="009B58C5" w:rsidRPr="009B58C5" w:rsidRDefault="009B58C5" w:rsidP="009B58C5">
      <w:pPr>
        <w:shd w:val="clear" w:color="auto" w:fill="E5E5E5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</w:pPr>
      <w:r w:rsidRPr="009B58C5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>• </w:t>
      </w:r>
      <w:r w:rsidRPr="009B58C5">
        <w:rPr>
          <w:rFonts w:ascii="Times New Roman" w:eastAsia="Times New Roman" w:hAnsi="Times New Roman" w:cs="Times New Roman"/>
          <w:b/>
          <w:bCs/>
          <w:i/>
          <w:iCs/>
          <w:color w:val="4B4747"/>
          <w:sz w:val="24"/>
          <w:szCs w:val="24"/>
          <w:lang w:eastAsia="ru-RU"/>
        </w:rPr>
        <w:t>инфинитив </w:t>
      </w:r>
      <w:r w:rsidRPr="009B58C5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>или сочетание с инфинитивом:</w:t>
      </w:r>
    </w:p>
    <w:p w:rsidR="009B58C5" w:rsidRPr="009B58C5" w:rsidRDefault="009B58C5" w:rsidP="009B58C5">
      <w:pPr>
        <w:shd w:val="clear" w:color="auto" w:fill="E5E5E5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</w:pPr>
      <w:r w:rsidRPr="009B58C5">
        <w:rPr>
          <w:rFonts w:ascii="Times New Roman" w:eastAsia="Times New Roman" w:hAnsi="Times New Roman" w:cs="Times New Roman"/>
          <w:i/>
          <w:iCs/>
          <w:color w:val="4B4747"/>
          <w:sz w:val="24"/>
          <w:szCs w:val="24"/>
          <w:lang w:eastAsia="ru-RU"/>
        </w:rPr>
        <w:t>видать, знать, признаться, смешно сказать;</w:t>
      </w:r>
    </w:p>
    <w:p w:rsidR="009B58C5" w:rsidRPr="009B58C5" w:rsidRDefault="009B58C5" w:rsidP="009B58C5">
      <w:pPr>
        <w:shd w:val="clear" w:color="auto" w:fill="E5E5E5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</w:pPr>
      <w:r w:rsidRPr="009B58C5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>• </w:t>
      </w:r>
      <w:r w:rsidRPr="009B58C5">
        <w:rPr>
          <w:rFonts w:ascii="Times New Roman" w:eastAsia="Times New Roman" w:hAnsi="Times New Roman" w:cs="Times New Roman"/>
          <w:b/>
          <w:bCs/>
          <w:i/>
          <w:iCs/>
          <w:color w:val="4B4747"/>
          <w:sz w:val="24"/>
          <w:szCs w:val="24"/>
          <w:lang w:eastAsia="ru-RU"/>
        </w:rPr>
        <w:t>сочетания с деепричастиями</w:t>
      </w:r>
      <w:r w:rsidRPr="009B58C5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>:</w:t>
      </w:r>
    </w:p>
    <w:p w:rsidR="009B58C5" w:rsidRPr="009B58C5" w:rsidRDefault="009B58C5" w:rsidP="009B58C5">
      <w:pPr>
        <w:shd w:val="clear" w:color="auto" w:fill="E5E5E5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</w:pPr>
      <w:r w:rsidRPr="009B58C5">
        <w:rPr>
          <w:rFonts w:ascii="Times New Roman" w:eastAsia="Times New Roman" w:hAnsi="Times New Roman" w:cs="Times New Roman"/>
          <w:i/>
          <w:iCs/>
          <w:color w:val="4B4747"/>
          <w:sz w:val="24"/>
          <w:szCs w:val="24"/>
          <w:lang w:eastAsia="ru-RU"/>
        </w:rPr>
        <w:t>правду говоря, короче говоря, грубо выражаясь;</w:t>
      </w:r>
    </w:p>
    <w:p w:rsidR="009B58C5" w:rsidRPr="009B58C5" w:rsidRDefault="009B58C5" w:rsidP="009B58C5">
      <w:pPr>
        <w:shd w:val="clear" w:color="auto" w:fill="E5E5E5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</w:pPr>
      <w:r w:rsidRPr="009B58C5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>• </w:t>
      </w:r>
      <w:r w:rsidRPr="009B58C5">
        <w:rPr>
          <w:rFonts w:ascii="Times New Roman" w:eastAsia="Times New Roman" w:hAnsi="Times New Roman" w:cs="Times New Roman"/>
          <w:b/>
          <w:bCs/>
          <w:i/>
          <w:iCs/>
          <w:color w:val="4B4747"/>
          <w:sz w:val="24"/>
          <w:szCs w:val="24"/>
          <w:lang w:eastAsia="ru-RU"/>
        </w:rPr>
        <w:t>двусоставные предложения с подлежащим</w:t>
      </w:r>
      <w:r w:rsidRPr="009B58C5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> — личным местоимением и сказуемым — глаголом со значением волеизъявления, говорения, мысли и др.:</w:t>
      </w:r>
    </w:p>
    <w:p w:rsidR="009B58C5" w:rsidRPr="009B58C5" w:rsidRDefault="009B58C5" w:rsidP="009B58C5">
      <w:pPr>
        <w:shd w:val="clear" w:color="auto" w:fill="E5E5E5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</w:pPr>
      <w:r w:rsidRPr="009B58C5">
        <w:rPr>
          <w:rFonts w:ascii="Times New Roman" w:eastAsia="Times New Roman" w:hAnsi="Times New Roman" w:cs="Times New Roman"/>
          <w:i/>
          <w:iCs/>
          <w:color w:val="4B4747"/>
          <w:sz w:val="24"/>
          <w:szCs w:val="24"/>
          <w:lang w:eastAsia="ru-RU"/>
        </w:rPr>
        <w:t>сколько я помню, я часто думаю;</w:t>
      </w:r>
    </w:p>
    <w:p w:rsidR="009B58C5" w:rsidRPr="009B58C5" w:rsidRDefault="009B58C5" w:rsidP="009B58C5">
      <w:pPr>
        <w:shd w:val="clear" w:color="auto" w:fill="E5E5E5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</w:pPr>
      <w:r w:rsidRPr="009B58C5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>• </w:t>
      </w:r>
      <w:r w:rsidRPr="009B58C5">
        <w:rPr>
          <w:rFonts w:ascii="Times New Roman" w:eastAsia="Times New Roman" w:hAnsi="Times New Roman" w:cs="Times New Roman"/>
          <w:b/>
          <w:bCs/>
          <w:i/>
          <w:iCs/>
          <w:color w:val="4B4747"/>
          <w:sz w:val="24"/>
          <w:szCs w:val="24"/>
          <w:lang w:eastAsia="ru-RU"/>
        </w:rPr>
        <w:t>безличные предложения</w:t>
      </w:r>
      <w:r w:rsidRPr="009B58C5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>:</w:t>
      </w:r>
    </w:p>
    <w:p w:rsidR="009B58C5" w:rsidRPr="009B58C5" w:rsidRDefault="009B58C5" w:rsidP="009B58C5">
      <w:pPr>
        <w:shd w:val="clear" w:color="auto" w:fill="E5E5E5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</w:pPr>
      <w:r w:rsidRPr="009B58C5">
        <w:rPr>
          <w:rFonts w:ascii="Times New Roman" w:eastAsia="Times New Roman" w:hAnsi="Times New Roman" w:cs="Times New Roman"/>
          <w:i/>
          <w:iCs/>
          <w:color w:val="4B4747"/>
          <w:sz w:val="24"/>
          <w:szCs w:val="24"/>
          <w:lang w:eastAsia="ru-RU"/>
        </w:rPr>
        <w:t>ей мнилось, нам всем хорошо помнится;</w:t>
      </w:r>
    </w:p>
    <w:p w:rsidR="009B58C5" w:rsidRPr="009B58C5" w:rsidRDefault="009B58C5" w:rsidP="009B58C5">
      <w:pPr>
        <w:shd w:val="clear" w:color="auto" w:fill="E5E5E5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</w:pPr>
      <w:r w:rsidRPr="009B58C5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>•</w:t>
      </w:r>
      <w:r w:rsidRPr="009B58C5">
        <w:rPr>
          <w:rFonts w:ascii="Times New Roman" w:eastAsia="Times New Roman" w:hAnsi="Times New Roman" w:cs="Times New Roman"/>
          <w:b/>
          <w:bCs/>
          <w:i/>
          <w:iCs/>
          <w:color w:val="4B4747"/>
          <w:sz w:val="24"/>
          <w:szCs w:val="24"/>
          <w:lang w:eastAsia="ru-RU"/>
        </w:rPr>
        <w:t> неопределённо-личные предложения</w:t>
      </w:r>
      <w:r w:rsidRPr="009B58C5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>.</w:t>
      </w:r>
    </w:p>
    <w:p w:rsidR="009B58C5" w:rsidRPr="009B58C5" w:rsidRDefault="009B58C5" w:rsidP="009B58C5">
      <w:pPr>
        <w:shd w:val="clear" w:color="auto" w:fill="E5E5E5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</w:pPr>
      <w:r w:rsidRPr="009B58C5">
        <w:rPr>
          <w:rFonts w:ascii="Times New Roman" w:eastAsia="Times New Roman" w:hAnsi="Times New Roman" w:cs="Times New Roman"/>
          <w:i/>
          <w:iCs/>
          <w:color w:val="4B4747"/>
          <w:sz w:val="24"/>
          <w:szCs w:val="24"/>
          <w:lang w:eastAsia="ru-RU"/>
        </w:rPr>
        <w:t>так думали о нём, как обычно говорили о нём.</w:t>
      </w:r>
    </w:p>
    <w:p w:rsidR="009B58C5" w:rsidRPr="009B58C5" w:rsidRDefault="009B58C5" w:rsidP="009B58C5">
      <w:pPr>
        <w:shd w:val="clear" w:color="auto" w:fill="E5E5E5"/>
        <w:spacing w:after="315" w:line="240" w:lineRule="auto"/>
        <w:ind w:firstLine="450"/>
        <w:jc w:val="both"/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</w:pPr>
      <w:r w:rsidRPr="009B58C5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> </w:t>
      </w:r>
    </w:p>
    <w:p w:rsidR="009B58C5" w:rsidRPr="009B58C5" w:rsidRDefault="009B58C5" w:rsidP="009B58C5">
      <w:pPr>
        <w:shd w:val="clear" w:color="auto" w:fill="E5E5E5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</w:pPr>
      <w:r w:rsidRPr="009B58C5">
        <w:rPr>
          <w:rFonts w:ascii="Times New Roman" w:eastAsia="Times New Roman" w:hAnsi="Times New Roman" w:cs="Times New Roman"/>
          <w:b/>
          <w:bCs/>
          <w:color w:val="4B4747"/>
          <w:sz w:val="24"/>
          <w:szCs w:val="24"/>
          <w:lang w:eastAsia="ru-RU"/>
        </w:rPr>
        <w:t>5. Если вводное слово</w:t>
      </w:r>
      <w:r w:rsidRPr="009B58C5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> или </w:t>
      </w:r>
      <w:r w:rsidRPr="009B58C5">
        <w:rPr>
          <w:rFonts w:ascii="Times New Roman" w:eastAsia="Times New Roman" w:hAnsi="Times New Roman" w:cs="Times New Roman"/>
          <w:b/>
          <w:bCs/>
          <w:color w:val="4B4747"/>
          <w:sz w:val="24"/>
          <w:szCs w:val="24"/>
          <w:lang w:eastAsia="ru-RU"/>
        </w:rPr>
        <w:t>сочетание слов</w:t>
      </w:r>
      <w:r w:rsidRPr="009B58C5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> стоит в начале обособленного оборота или в конце его, то оно не отделяется от него знаком препинания, т.е. запятые выделяют оборот в целом.</w:t>
      </w:r>
    </w:p>
    <w:p w:rsidR="009B58C5" w:rsidRPr="009B58C5" w:rsidRDefault="009B58C5" w:rsidP="009B58C5">
      <w:pPr>
        <w:shd w:val="clear" w:color="auto" w:fill="E5E5E5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</w:pPr>
      <w:r w:rsidRPr="009B58C5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>Например: </w:t>
      </w:r>
      <w:r w:rsidRPr="009B58C5">
        <w:rPr>
          <w:rFonts w:ascii="Times New Roman" w:eastAsia="Times New Roman" w:hAnsi="Times New Roman" w:cs="Times New Roman"/>
          <w:i/>
          <w:iCs/>
          <w:color w:val="4B4747"/>
          <w:sz w:val="24"/>
          <w:szCs w:val="24"/>
          <w:lang w:eastAsia="ru-RU"/>
        </w:rPr>
        <w:t>В одну ночь, </w:t>
      </w:r>
      <w:r w:rsidRPr="009B58C5">
        <w:rPr>
          <w:rFonts w:ascii="Times New Roman" w:eastAsia="Times New Roman" w:hAnsi="Times New Roman" w:cs="Times New Roman"/>
          <w:i/>
          <w:iCs/>
          <w:color w:val="008000"/>
          <w:sz w:val="24"/>
          <w:szCs w:val="24"/>
          <w:lang w:eastAsia="ru-RU"/>
        </w:rPr>
        <w:t>должно быть из озорства</w:t>
      </w:r>
      <w:r w:rsidRPr="009B58C5">
        <w:rPr>
          <w:rFonts w:ascii="Times New Roman" w:eastAsia="Times New Roman" w:hAnsi="Times New Roman" w:cs="Times New Roman"/>
          <w:i/>
          <w:iCs/>
          <w:color w:val="4B4747"/>
          <w:sz w:val="24"/>
          <w:szCs w:val="24"/>
          <w:lang w:eastAsia="ru-RU"/>
        </w:rPr>
        <w:t>, списком был оклеен фасад городской думы</w:t>
      </w:r>
      <w:r w:rsidRPr="009B58C5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> (</w:t>
      </w:r>
      <w:proofErr w:type="spellStart"/>
      <w:r w:rsidRPr="009B58C5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>Фад</w:t>
      </w:r>
      <w:proofErr w:type="spellEnd"/>
      <w:r w:rsidRPr="009B58C5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>.). </w:t>
      </w:r>
      <w:r w:rsidRPr="009B58C5">
        <w:rPr>
          <w:rFonts w:ascii="Times New Roman" w:eastAsia="Times New Roman" w:hAnsi="Times New Roman" w:cs="Times New Roman"/>
          <w:i/>
          <w:iCs/>
          <w:color w:val="4B4747"/>
          <w:sz w:val="24"/>
          <w:szCs w:val="24"/>
          <w:lang w:eastAsia="ru-RU"/>
        </w:rPr>
        <w:t>К автобусу подошла девочка, </w:t>
      </w:r>
      <w:r w:rsidRPr="009B58C5">
        <w:rPr>
          <w:rFonts w:ascii="Times New Roman" w:eastAsia="Times New Roman" w:hAnsi="Times New Roman" w:cs="Times New Roman"/>
          <w:i/>
          <w:iCs/>
          <w:color w:val="008000"/>
          <w:sz w:val="24"/>
          <w:szCs w:val="24"/>
          <w:lang w:eastAsia="ru-RU"/>
        </w:rPr>
        <w:t xml:space="preserve">по </w:t>
      </w:r>
      <w:proofErr w:type="gramStart"/>
      <w:r w:rsidRPr="009B58C5">
        <w:rPr>
          <w:rFonts w:ascii="Times New Roman" w:eastAsia="Times New Roman" w:hAnsi="Times New Roman" w:cs="Times New Roman"/>
          <w:i/>
          <w:iCs/>
          <w:color w:val="008000"/>
          <w:sz w:val="24"/>
          <w:szCs w:val="24"/>
          <w:lang w:eastAsia="ru-RU"/>
        </w:rPr>
        <w:t>сути</w:t>
      </w:r>
      <w:proofErr w:type="gramEnd"/>
      <w:r w:rsidRPr="009B58C5">
        <w:rPr>
          <w:rFonts w:ascii="Times New Roman" w:eastAsia="Times New Roman" w:hAnsi="Times New Roman" w:cs="Times New Roman"/>
          <w:i/>
          <w:iCs/>
          <w:color w:val="008000"/>
          <w:sz w:val="24"/>
          <w:szCs w:val="24"/>
          <w:lang w:eastAsia="ru-RU"/>
        </w:rPr>
        <w:t xml:space="preserve"> ребенок</w:t>
      </w:r>
      <w:r w:rsidRPr="009B58C5">
        <w:rPr>
          <w:rFonts w:ascii="Times New Roman" w:eastAsia="Times New Roman" w:hAnsi="Times New Roman" w:cs="Times New Roman"/>
          <w:i/>
          <w:iCs/>
          <w:color w:val="4B4747"/>
          <w:sz w:val="24"/>
          <w:szCs w:val="24"/>
          <w:lang w:eastAsia="ru-RU"/>
        </w:rPr>
        <w:t>. Дана достаточно ясная характеристика, </w:t>
      </w:r>
      <w:r w:rsidRPr="009B58C5">
        <w:rPr>
          <w:rFonts w:ascii="Times New Roman" w:eastAsia="Times New Roman" w:hAnsi="Times New Roman" w:cs="Times New Roman"/>
          <w:i/>
          <w:iCs/>
          <w:color w:val="008000"/>
          <w:sz w:val="24"/>
          <w:szCs w:val="24"/>
          <w:lang w:eastAsia="ru-RU"/>
        </w:rPr>
        <w:t>в частности декабриста Михаила Спиридонова</w:t>
      </w:r>
      <w:r w:rsidRPr="009B58C5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> (</w:t>
      </w:r>
      <w:proofErr w:type="spellStart"/>
      <w:r w:rsidRPr="009B58C5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>Чив</w:t>
      </w:r>
      <w:proofErr w:type="spellEnd"/>
      <w:r w:rsidRPr="009B58C5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>.);</w:t>
      </w:r>
      <w:r w:rsidRPr="009B58C5">
        <w:rPr>
          <w:rFonts w:ascii="Times New Roman" w:eastAsia="Times New Roman" w:hAnsi="Times New Roman" w:cs="Times New Roman"/>
          <w:i/>
          <w:iCs/>
          <w:color w:val="4B4747"/>
          <w:sz w:val="24"/>
          <w:szCs w:val="24"/>
          <w:lang w:eastAsia="ru-RU"/>
        </w:rPr>
        <w:t> Студент вернул в библиотеку книгу, </w:t>
      </w:r>
      <w:r w:rsidRPr="009B58C5">
        <w:rPr>
          <w:rFonts w:ascii="Times New Roman" w:eastAsia="Times New Roman" w:hAnsi="Times New Roman" w:cs="Times New Roman"/>
          <w:i/>
          <w:iCs/>
          <w:color w:val="008000"/>
          <w:sz w:val="24"/>
          <w:szCs w:val="24"/>
          <w:lang w:eastAsia="ru-RU"/>
        </w:rPr>
        <w:t>вероятно даже не прочитав ее</w:t>
      </w:r>
      <w:r w:rsidRPr="009B58C5">
        <w:rPr>
          <w:rFonts w:ascii="Times New Roman" w:eastAsia="Times New Roman" w:hAnsi="Times New Roman" w:cs="Times New Roman"/>
          <w:i/>
          <w:iCs/>
          <w:color w:val="4B4747"/>
          <w:sz w:val="24"/>
          <w:szCs w:val="24"/>
          <w:lang w:eastAsia="ru-RU"/>
        </w:rPr>
        <w:t>.</w:t>
      </w:r>
    </w:p>
    <w:p w:rsidR="009B58C5" w:rsidRPr="009B58C5" w:rsidRDefault="009B58C5" w:rsidP="009B58C5">
      <w:pPr>
        <w:shd w:val="clear" w:color="auto" w:fill="E5E5E5"/>
        <w:spacing w:after="315" w:line="240" w:lineRule="auto"/>
        <w:ind w:firstLine="450"/>
        <w:jc w:val="both"/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</w:pPr>
      <w:r w:rsidRPr="009B58C5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> </w:t>
      </w:r>
    </w:p>
    <w:p w:rsidR="009B58C5" w:rsidRPr="009B58C5" w:rsidRDefault="009B58C5" w:rsidP="009B58C5">
      <w:pPr>
        <w:shd w:val="clear" w:color="auto" w:fill="E5E5E5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</w:pPr>
      <w:r w:rsidRPr="009B58C5">
        <w:rPr>
          <w:rFonts w:ascii="Times New Roman" w:eastAsia="Times New Roman" w:hAnsi="Times New Roman" w:cs="Times New Roman"/>
          <w:b/>
          <w:bCs/>
          <w:color w:val="4B4747"/>
          <w:sz w:val="24"/>
          <w:szCs w:val="24"/>
          <w:lang w:eastAsia="ru-RU"/>
        </w:rPr>
        <w:t>6. Вводные слова </w:t>
      </w:r>
      <w:r w:rsidRPr="009B58C5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>и </w:t>
      </w:r>
      <w:r w:rsidRPr="009B58C5">
        <w:rPr>
          <w:rFonts w:ascii="Times New Roman" w:eastAsia="Times New Roman" w:hAnsi="Times New Roman" w:cs="Times New Roman"/>
          <w:b/>
          <w:bCs/>
          <w:color w:val="4B4747"/>
          <w:sz w:val="24"/>
          <w:szCs w:val="24"/>
          <w:lang w:eastAsia="ru-RU"/>
        </w:rPr>
        <w:t>сочетания слов</w:t>
      </w:r>
      <w:r w:rsidRPr="009B58C5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 xml:space="preserve">, находясь рядом с сочинительными союзами, отделяются или не отделяются от них запятыми в зависимости от контекста. Если союз включается </w:t>
      </w:r>
      <w:proofErr w:type="gramStart"/>
      <w:r w:rsidRPr="009B58C5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>в</w:t>
      </w:r>
      <w:proofErr w:type="gramEnd"/>
      <w:r w:rsidRPr="009B58C5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 xml:space="preserve"> вводную конструкцию, то запятая после него не ставится; если же союз соединяет члены предложения, а вводное слово легко опускается (не нарушая структуры предложения), то запятая после союза ставится.</w:t>
      </w:r>
    </w:p>
    <w:p w:rsidR="009B58C5" w:rsidRPr="009B58C5" w:rsidRDefault="009B58C5" w:rsidP="009B58C5">
      <w:pPr>
        <w:shd w:val="clear" w:color="auto" w:fill="E5E5E5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</w:pPr>
      <w:r w:rsidRPr="009B58C5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lastRenderedPageBreak/>
        <w:t>Например:</w:t>
      </w:r>
      <w:r w:rsidRPr="009B58C5">
        <w:rPr>
          <w:rFonts w:ascii="Times New Roman" w:eastAsia="Times New Roman" w:hAnsi="Times New Roman" w:cs="Times New Roman"/>
          <w:i/>
          <w:iCs/>
          <w:color w:val="4B4747"/>
          <w:sz w:val="24"/>
          <w:szCs w:val="24"/>
          <w:lang w:eastAsia="ru-RU"/>
        </w:rPr>
        <w:t> Дедушка у него человечек сухонький и прямой, он сделан наскоро, </w:t>
      </w:r>
      <w:r w:rsidRPr="009B58C5">
        <w:rPr>
          <w:rFonts w:ascii="Times New Roman" w:eastAsia="Times New Roman" w:hAnsi="Times New Roman" w:cs="Times New Roman"/>
          <w:i/>
          <w:iCs/>
          <w:color w:val="008000"/>
          <w:sz w:val="24"/>
          <w:szCs w:val="24"/>
          <w:lang w:eastAsia="ru-RU"/>
        </w:rPr>
        <w:t>но, видимо</w:t>
      </w:r>
      <w:r w:rsidRPr="009B58C5">
        <w:rPr>
          <w:rFonts w:ascii="Times New Roman" w:eastAsia="Times New Roman" w:hAnsi="Times New Roman" w:cs="Times New Roman"/>
          <w:i/>
          <w:iCs/>
          <w:color w:val="4B4747"/>
          <w:sz w:val="24"/>
          <w:szCs w:val="24"/>
          <w:lang w:eastAsia="ru-RU"/>
        </w:rPr>
        <w:t>, и прочно, и ловко</w:t>
      </w:r>
      <w:r w:rsidRPr="009B58C5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> (М. Г.); </w:t>
      </w:r>
      <w:r w:rsidRPr="009B58C5">
        <w:rPr>
          <w:rFonts w:ascii="Times New Roman" w:eastAsia="Times New Roman" w:hAnsi="Times New Roman" w:cs="Times New Roman"/>
          <w:i/>
          <w:iCs/>
          <w:color w:val="008000"/>
          <w:sz w:val="24"/>
          <w:szCs w:val="24"/>
          <w:lang w:eastAsia="ru-RU"/>
        </w:rPr>
        <w:t>Но, по слухам</w:t>
      </w:r>
      <w:r w:rsidRPr="009B58C5">
        <w:rPr>
          <w:rFonts w:ascii="Times New Roman" w:eastAsia="Times New Roman" w:hAnsi="Times New Roman" w:cs="Times New Roman"/>
          <w:i/>
          <w:iCs/>
          <w:color w:val="4B4747"/>
          <w:sz w:val="24"/>
          <w:szCs w:val="24"/>
          <w:lang w:eastAsia="ru-RU"/>
        </w:rPr>
        <w:t>, какая-то часть упорно сражалась под Каменском </w:t>
      </w:r>
      <w:r w:rsidRPr="009B58C5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>(</w:t>
      </w:r>
      <w:proofErr w:type="spellStart"/>
      <w:r w:rsidRPr="009B58C5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>Фад</w:t>
      </w:r>
      <w:proofErr w:type="spellEnd"/>
      <w:r w:rsidRPr="009B58C5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>.); </w:t>
      </w:r>
      <w:r w:rsidRPr="009B58C5">
        <w:rPr>
          <w:rFonts w:ascii="Times New Roman" w:eastAsia="Times New Roman" w:hAnsi="Times New Roman" w:cs="Times New Roman"/>
          <w:i/>
          <w:iCs/>
          <w:color w:val="4B4747"/>
          <w:sz w:val="24"/>
          <w:szCs w:val="24"/>
          <w:lang w:eastAsia="ru-RU"/>
        </w:rPr>
        <w:t>И то, что все эти люди были тем самым противопоставлены ему, то, что он был одинок среди этих людей и как бы стоял над ними, не только не пугало и не огорчало Семку, </w:t>
      </w:r>
      <w:r w:rsidRPr="009B58C5">
        <w:rPr>
          <w:rFonts w:ascii="Times New Roman" w:eastAsia="Times New Roman" w:hAnsi="Times New Roman" w:cs="Times New Roman"/>
          <w:i/>
          <w:iCs/>
          <w:color w:val="008000"/>
          <w:sz w:val="24"/>
          <w:szCs w:val="24"/>
          <w:lang w:eastAsia="ru-RU"/>
        </w:rPr>
        <w:t>а наоборот</w:t>
      </w:r>
      <w:r w:rsidRPr="009B58C5">
        <w:rPr>
          <w:rFonts w:ascii="Times New Roman" w:eastAsia="Times New Roman" w:hAnsi="Times New Roman" w:cs="Times New Roman"/>
          <w:i/>
          <w:iCs/>
          <w:color w:val="4B4747"/>
          <w:sz w:val="24"/>
          <w:szCs w:val="24"/>
          <w:lang w:eastAsia="ru-RU"/>
        </w:rPr>
        <w:t> – именно это и составляло главный интерес его жизни </w:t>
      </w:r>
      <w:r w:rsidRPr="009B58C5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>(</w:t>
      </w:r>
      <w:proofErr w:type="spellStart"/>
      <w:r w:rsidRPr="009B58C5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>Фад</w:t>
      </w:r>
      <w:proofErr w:type="spellEnd"/>
      <w:r w:rsidRPr="009B58C5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>.); </w:t>
      </w:r>
      <w:r w:rsidRPr="009B58C5">
        <w:rPr>
          <w:rFonts w:ascii="Times New Roman" w:eastAsia="Times New Roman" w:hAnsi="Times New Roman" w:cs="Times New Roman"/>
          <w:i/>
          <w:iCs/>
          <w:color w:val="4B4747"/>
          <w:sz w:val="24"/>
          <w:szCs w:val="24"/>
          <w:lang w:eastAsia="ru-RU"/>
        </w:rPr>
        <w:t>В темном тумане начали появляться обрывочные и бессвязные видения, настолько бессвязные и далекие одно от другого, точно они слетались ко мне от разных людей, </w:t>
      </w:r>
      <w:r w:rsidRPr="009B58C5">
        <w:rPr>
          <w:rFonts w:ascii="Times New Roman" w:eastAsia="Times New Roman" w:hAnsi="Times New Roman" w:cs="Times New Roman"/>
          <w:i/>
          <w:iCs/>
          <w:color w:val="008000"/>
          <w:sz w:val="24"/>
          <w:szCs w:val="24"/>
          <w:lang w:eastAsia="ru-RU"/>
        </w:rPr>
        <w:t>а может быть</w:t>
      </w:r>
      <w:r w:rsidRPr="009B58C5">
        <w:rPr>
          <w:rFonts w:ascii="Times New Roman" w:eastAsia="Times New Roman" w:hAnsi="Times New Roman" w:cs="Times New Roman"/>
          <w:i/>
          <w:iCs/>
          <w:color w:val="4B4747"/>
          <w:sz w:val="24"/>
          <w:szCs w:val="24"/>
          <w:lang w:eastAsia="ru-RU"/>
        </w:rPr>
        <w:t>, и не только от людей</w:t>
      </w:r>
      <w:r w:rsidRPr="009B58C5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> (</w:t>
      </w:r>
      <w:proofErr w:type="spellStart"/>
      <w:r w:rsidRPr="009B58C5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>Расп</w:t>
      </w:r>
      <w:proofErr w:type="spellEnd"/>
      <w:r w:rsidRPr="009B58C5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>.).</w:t>
      </w:r>
    </w:p>
    <w:p w:rsidR="009B58C5" w:rsidRPr="009B58C5" w:rsidRDefault="009B58C5" w:rsidP="009B58C5">
      <w:pPr>
        <w:shd w:val="clear" w:color="auto" w:fill="E5E5E5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</w:pPr>
      <w:r w:rsidRPr="009B58C5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>Как правило, в виде цельных вводных конструкций употребляются сочетания слов </w:t>
      </w:r>
      <w:r w:rsidRPr="009B58C5">
        <w:rPr>
          <w:rFonts w:ascii="Times New Roman" w:eastAsia="Times New Roman" w:hAnsi="Times New Roman" w:cs="Times New Roman"/>
          <w:i/>
          <w:iCs/>
          <w:color w:val="4B4747"/>
          <w:sz w:val="24"/>
          <w:szCs w:val="24"/>
          <w:lang w:eastAsia="ru-RU"/>
        </w:rPr>
        <w:t>а (и) значит, а (и) следовательно, а (и) наоборот</w:t>
      </w:r>
      <w:r w:rsidRPr="009B58C5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>. Однако если эти конструкции не включают в свой состав союза, то они отделяются от союза запятой.</w:t>
      </w:r>
    </w:p>
    <w:p w:rsidR="009B58C5" w:rsidRPr="009B58C5" w:rsidRDefault="009B58C5" w:rsidP="009B58C5">
      <w:pPr>
        <w:shd w:val="clear" w:color="auto" w:fill="E5E5E5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</w:pPr>
      <w:r w:rsidRPr="009B58C5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>Например: </w:t>
      </w:r>
      <w:r w:rsidRPr="009B58C5">
        <w:rPr>
          <w:rFonts w:ascii="Times New Roman" w:eastAsia="Times New Roman" w:hAnsi="Times New Roman" w:cs="Times New Roman"/>
          <w:i/>
          <w:iCs/>
          <w:color w:val="4B4747"/>
          <w:sz w:val="24"/>
          <w:szCs w:val="24"/>
          <w:lang w:eastAsia="ru-RU"/>
        </w:rPr>
        <w:t>Именно тогда-то общество и кинет армию художников на оформление быта – жилищ, одежды, утвари, самых обыкновенных вещей, повседневно и не менее</w:t>
      </w:r>
      <w:proofErr w:type="gramStart"/>
      <w:r w:rsidRPr="009B58C5">
        <w:rPr>
          <w:rFonts w:ascii="Times New Roman" w:eastAsia="Times New Roman" w:hAnsi="Times New Roman" w:cs="Times New Roman"/>
          <w:i/>
          <w:iCs/>
          <w:color w:val="4B4747"/>
          <w:sz w:val="24"/>
          <w:szCs w:val="24"/>
          <w:lang w:eastAsia="ru-RU"/>
        </w:rPr>
        <w:t>,</w:t>
      </w:r>
      <w:proofErr w:type="gramEnd"/>
      <w:r w:rsidRPr="009B58C5">
        <w:rPr>
          <w:rFonts w:ascii="Times New Roman" w:eastAsia="Times New Roman" w:hAnsi="Times New Roman" w:cs="Times New Roman"/>
          <w:i/>
          <w:iCs/>
          <w:color w:val="4B4747"/>
          <w:sz w:val="24"/>
          <w:szCs w:val="24"/>
          <w:lang w:eastAsia="ru-RU"/>
        </w:rPr>
        <w:t xml:space="preserve"> чем книги, воспитывающих вкус </w:t>
      </w:r>
      <w:r w:rsidRPr="009B58C5">
        <w:rPr>
          <w:rFonts w:ascii="Times New Roman" w:eastAsia="Times New Roman" w:hAnsi="Times New Roman" w:cs="Times New Roman"/>
          <w:i/>
          <w:iCs/>
          <w:color w:val="008000"/>
          <w:sz w:val="24"/>
          <w:szCs w:val="24"/>
          <w:lang w:eastAsia="ru-RU"/>
        </w:rPr>
        <w:t>и, следовательно,</w:t>
      </w:r>
      <w:r w:rsidRPr="009B58C5">
        <w:rPr>
          <w:rFonts w:ascii="Times New Roman" w:eastAsia="Times New Roman" w:hAnsi="Times New Roman" w:cs="Times New Roman"/>
          <w:i/>
          <w:iCs/>
          <w:color w:val="4B4747"/>
          <w:sz w:val="24"/>
          <w:szCs w:val="24"/>
          <w:lang w:eastAsia="ru-RU"/>
        </w:rPr>
        <w:t> эстетическую требовательность тружеников в их собственном труде и поведении</w:t>
      </w:r>
      <w:r w:rsidRPr="009B58C5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> (Леон.).</w:t>
      </w:r>
    </w:p>
    <w:p w:rsidR="009B58C5" w:rsidRPr="009B58C5" w:rsidRDefault="009B58C5" w:rsidP="009B58C5">
      <w:pPr>
        <w:shd w:val="clear" w:color="auto" w:fill="E5E5E5"/>
        <w:spacing w:after="315" w:line="240" w:lineRule="auto"/>
        <w:ind w:firstLine="450"/>
        <w:jc w:val="both"/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</w:pPr>
      <w:r w:rsidRPr="009B58C5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> </w:t>
      </w:r>
    </w:p>
    <w:p w:rsidR="009B58C5" w:rsidRPr="009B58C5" w:rsidRDefault="009B58C5" w:rsidP="009B58C5">
      <w:pPr>
        <w:shd w:val="clear" w:color="auto" w:fill="E5E5E5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</w:pPr>
      <w:r w:rsidRPr="009B58C5">
        <w:rPr>
          <w:rFonts w:ascii="Times New Roman" w:eastAsia="Times New Roman" w:hAnsi="Times New Roman" w:cs="Times New Roman"/>
          <w:b/>
          <w:bCs/>
          <w:i/>
          <w:iCs/>
          <w:color w:val="0000FF"/>
          <w:sz w:val="24"/>
          <w:szCs w:val="24"/>
          <w:lang w:eastAsia="ru-RU"/>
        </w:rPr>
        <w:t>Не отделяются запятой вводные слова после союзов, употребляемых в присоединительном значении.</w:t>
      </w:r>
    </w:p>
    <w:p w:rsidR="009B58C5" w:rsidRPr="009B58C5" w:rsidRDefault="009B58C5" w:rsidP="009B58C5">
      <w:pPr>
        <w:shd w:val="clear" w:color="auto" w:fill="E5E5E5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</w:pPr>
      <w:r w:rsidRPr="009B58C5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>Например:</w:t>
      </w:r>
      <w:r w:rsidRPr="009B58C5">
        <w:rPr>
          <w:rFonts w:ascii="Times New Roman" w:eastAsia="Times New Roman" w:hAnsi="Times New Roman" w:cs="Times New Roman"/>
          <w:i/>
          <w:iCs/>
          <w:color w:val="4B4747"/>
          <w:sz w:val="24"/>
          <w:szCs w:val="24"/>
          <w:lang w:eastAsia="ru-RU"/>
        </w:rPr>
        <w:t> </w:t>
      </w:r>
      <w:r w:rsidRPr="009B58C5">
        <w:rPr>
          <w:rFonts w:ascii="Times New Roman" w:eastAsia="Times New Roman" w:hAnsi="Times New Roman" w:cs="Times New Roman"/>
          <w:i/>
          <w:iCs/>
          <w:color w:val="008000"/>
          <w:sz w:val="24"/>
          <w:szCs w:val="24"/>
          <w:lang w:eastAsia="ru-RU"/>
        </w:rPr>
        <w:t>И действительно</w:t>
      </w:r>
      <w:r w:rsidRPr="009B58C5">
        <w:rPr>
          <w:rFonts w:ascii="Times New Roman" w:eastAsia="Times New Roman" w:hAnsi="Times New Roman" w:cs="Times New Roman"/>
          <w:i/>
          <w:iCs/>
          <w:color w:val="4B4747"/>
          <w:sz w:val="24"/>
          <w:szCs w:val="24"/>
          <w:lang w:eastAsia="ru-RU"/>
        </w:rPr>
        <w:t>, он скоро уехал. </w:t>
      </w:r>
      <w:proofErr w:type="gramStart"/>
      <w:r w:rsidRPr="009B58C5">
        <w:rPr>
          <w:rFonts w:ascii="Times New Roman" w:eastAsia="Times New Roman" w:hAnsi="Times New Roman" w:cs="Times New Roman"/>
          <w:i/>
          <w:iCs/>
          <w:color w:val="008000"/>
          <w:sz w:val="24"/>
          <w:szCs w:val="24"/>
          <w:lang w:eastAsia="ru-RU"/>
        </w:rPr>
        <w:t>А</w:t>
      </w:r>
      <w:proofErr w:type="gramEnd"/>
      <w:r w:rsidRPr="009B58C5">
        <w:rPr>
          <w:rFonts w:ascii="Times New Roman" w:eastAsia="Times New Roman" w:hAnsi="Times New Roman" w:cs="Times New Roman"/>
          <w:i/>
          <w:iCs/>
          <w:color w:val="008000"/>
          <w:sz w:val="24"/>
          <w:szCs w:val="24"/>
          <w:lang w:eastAsia="ru-RU"/>
        </w:rPr>
        <w:t xml:space="preserve"> между прочим</w:t>
      </w:r>
      <w:r w:rsidRPr="009B58C5">
        <w:rPr>
          <w:rFonts w:ascii="Times New Roman" w:eastAsia="Times New Roman" w:hAnsi="Times New Roman" w:cs="Times New Roman"/>
          <w:i/>
          <w:iCs/>
          <w:color w:val="4B4747"/>
          <w:sz w:val="24"/>
          <w:szCs w:val="24"/>
          <w:lang w:eastAsia="ru-RU"/>
        </w:rPr>
        <w:t>, магазин уже был закрыт. </w:t>
      </w:r>
      <w:proofErr w:type="gramStart"/>
      <w:r w:rsidRPr="009B58C5">
        <w:rPr>
          <w:rFonts w:ascii="Times New Roman" w:eastAsia="Times New Roman" w:hAnsi="Times New Roman" w:cs="Times New Roman"/>
          <w:i/>
          <w:iCs/>
          <w:color w:val="008000"/>
          <w:sz w:val="24"/>
          <w:szCs w:val="24"/>
          <w:lang w:eastAsia="ru-RU"/>
        </w:rPr>
        <w:t>И</w:t>
      </w:r>
      <w:proofErr w:type="gramEnd"/>
      <w:r w:rsidRPr="009B58C5">
        <w:rPr>
          <w:rFonts w:ascii="Times New Roman" w:eastAsia="Times New Roman" w:hAnsi="Times New Roman" w:cs="Times New Roman"/>
          <w:i/>
          <w:iCs/>
          <w:color w:val="008000"/>
          <w:sz w:val="24"/>
          <w:szCs w:val="24"/>
          <w:lang w:eastAsia="ru-RU"/>
        </w:rPr>
        <w:t xml:space="preserve"> пожалуй</w:t>
      </w:r>
      <w:r w:rsidRPr="009B58C5">
        <w:rPr>
          <w:rFonts w:ascii="Times New Roman" w:eastAsia="Times New Roman" w:hAnsi="Times New Roman" w:cs="Times New Roman"/>
          <w:i/>
          <w:iCs/>
          <w:color w:val="4B4747"/>
          <w:sz w:val="24"/>
          <w:szCs w:val="24"/>
          <w:lang w:eastAsia="ru-RU"/>
        </w:rPr>
        <w:t>, он правильно поступил.</w:t>
      </w:r>
    </w:p>
    <w:p w:rsidR="009B58C5" w:rsidRPr="009B58C5" w:rsidRDefault="009B58C5" w:rsidP="009B58C5">
      <w:pPr>
        <w:shd w:val="clear" w:color="auto" w:fill="E5E5E5"/>
        <w:spacing w:after="315" w:line="240" w:lineRule="auto"/>
        <w:ind w:firstLine="450"/>
        <w:jc w:val="both"/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</w:pPr>
      <w:r w:rsidRPr="009B58C5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> </w:t>
      </w:r>
    </w:p>
    <w:p w:rsidR="009B58C5" w:rsidRPr="009B58C5" w:rsidRDefault="009B58C5" w:rsidP="009B58C5">
      <w:pPr>
        <w:shd w:val="clear" w:color="auto" w:fill="E5E5E5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</w:pPr>
      <w:r w:rsidRPr="009B58C5">
        <w:rPr>
          <w:rFonts w:ascii="Times New Roman" w:eastAsia="Times New Roman" w:hAnsi="Times New Roman" w:cs="Times New Roman"/>
          <w:b/>
          <w:bCs/>
          <w:color w:val="4B4747"/>
          <w:sz w:val="24"/>
          <w:szCs w:val="24"/>
          <w:lang w:eastAsia="ru-RU"/>
        </w:rPr>
        <w:t>7. Многие из вводных слов</w:t>
      </w:r>
      <w:r w:rsidRPr="009B58C5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> и</w:t>
      </w:r>
      <w:r w:rsidRPr="009B58C5">
        <w:rPr>
          <w:rFonts w:ascii="Times New Roman" w:eastAsia="Times New Roman" w:hAnsi="Times New Roman" w:cs="Times New Roman"/>
          <w:b/>
          <w:bCs/>
          <w:color w:val="4B4747"/>
          <w:sz w:val="24"/>
          <w:szCs w:val="24"/>
          <w:lang w:eastAsia="ru-RU"/>
        </w:rPr>
        <w:t> сочетаний слов</w:t>
      </w:r>
      <w:r w:rsidRPr="009B58C5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> могут быть омонимичны членам предложения или союзам. Такие функциональные различия (они отражаются на пунктуации) проявляются в контексте.</w:t>
      </w:r>
    </w:p>
    <w:p w:rsidR="009B58C5" w:rsidRPr="009B58C5" w:rsidRDefault="009B58C5" w:rsidP="009B58C5">
      <w:pPr>
        <w:shd w:val="clear" w:color="auto" w:fill="E5E5E5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</w:pPr>
      <w:r w:rsidRPr="009B58C5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 xml:space="preserve">Разные функции могут выполнять слова и сочетания </w:t>
      </w:r>
      <w:proofErr w:type="gramStart"/>
      <w:r w:rsidRPr="009B58C5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>слов</w:t>
      </w:r>
      <w:proofErr w:type="gramEnd"/>
      <w:r w:rsidRPr="009B58C5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> </w:t>
      </w:r>
      <w:r w:rsidRPr="009B58C5">
        <w:rPr>
          <w:rFonts w:ascii="Times New Roman" w:eastAsia="Times New Roman" w:hAnsi="Times New Roman" w:cs="Times New Roman"/>
          <w:i/>
          <w:iCs/>
          <w:color w:val="4B4747"/>
          <w:sz w:val="24"/>
          <w:szCs w:val="24"/>
          <w:lang w:eastAsia="ru-RU"/>
        </w:rPr>
        <w:t>однако, кстати, наконец, в конце концов, таким образом, действительно, может быть, по крайней мере, с одной стороны, с другой стороны</w:t>
      </w:r>
      <w:r w:rsidRPr="009B58C5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> и др.</w:t>
      </w:r>
    </w:p>
    <w:p w:rsidR="009B58C5" w:rsidRPr="009B58C5" w:rsidRDefault="009B58C5" w:rsidP="009B58C5">
      <w:pPr>
        <w:shd w:val="clear" w:color="auto" w:fill="E5E5E5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</w:pPr>
      <w:r w:rsidRPr="009B58C5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>Например: </w:t>
      </w:r>
      <w:r w:rsidRPr="009B58C5">
        <w:rPr>
          <w:rFonts w:ascii="Times New Roman" w:eastAsia="Times New Roman" w:hAnsi="Times New Roman" w:cs="Times New Roman"/>
          <w:i/>
          <w:iCs/>
          <w:color w:val="008000"/>
          <w:sz w:val="24"/>
          <w:szCs w:val="24"/>
          <w:lang w:eastAsia="ru-RU"/>
        </w:rPr>
        <w:t>Может быть</w:t>
      </w:r>
      <w:r w:rsidRPr="009B58C5">
        <w:rPr>
          <w:rFonts w:ascii="Times New Roman" w:eastAsia="Times New Roman" w:hAnsi="Times New Roman" w:cs="Times New Roman"/>
          <w:i/>
          <w:iCs/>
          <w:color w:val="4B4747"/>
          <w:sz w:val="24"/>
          <w:szCs w:val="24"/>
          <w:lang w:eastAsia="ru-RU"/>
        </w:rPr>
        <w:t>, и Полина тоже смотрела на этот же самый столбик из кабины (Зал.). – Она шла очень тихо, в ней было столько спокойствия, сколько его </w:t>
      </w:r>
      <w:r w:rsidRPr="009B58C5">
        <w:rPr>
          <w:rFonts w:ascii="Times New Roman" w:eastAsia="Times New Roman" w:hAnsi="Times New Roman" w:cs="Times New Roman"/>
          <w:i/>
          <w:iCs/>
          <w:color w:val="008000"/>
          <w:sz w:val="24"/>
          <w:szCs w:val="24"/>
          <w:lang w:eastAsia="ru-RU"/>
        </w:rPr>
        <w:t>может быть</w:t>
      </w:r>
      <w:r w:rsidRPr="009B58C5">
        <w:rPr>
          <w:rFonts w:ascii="Times New Roman" w:eastAsia="Times New Roman" w:hAnsi="Times New Roman" w:cs="Times New Roman"/>
          <w:i/>
          <w:iCs/>
          <w:color w:val="4B4747"/>
          <w:sz w:val="24"/>
          <w:szCs w:val="24"/>
          <w:lang w:eastAsia="ru-RU"/>
        </w:rPr>
        <w:t> в истинной и живой красоте</w:t>
      </w:r>
      <w:r w:rsidRPr="009B58C5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> (Зал.).</w:t>
      </w:r>
    </w:p>
    <w:p w:rsidR="009B58C5" w:rsidRPr="009B58C5" w:rsidRDefault="009B58C5" w:rsidP="009B58C5">
      <w:pPr>
        <w:shd w:val="clear" w:color="auto" w:fill="E5E5E5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</w:pPr>
      <w:r w:rsidRPr="009B58C5">
        <w:rPr>
          <w:rFonts w:ascii="Times New Roman" w:eastAsia="Times New Roman" w:hAnsi="Times New Roman" w:cs="Times New Roman"/>
          <w:i/>
          <w:iCs/>
          <w:color w:val="4B4747"/>
          <w:sz w:val="24"/>
          <w:szCs w:val="24"/>
          <w:lang w:eastAsia="ru-RU"/>
        </w:rPr>
        <w:t>Дай мне удостовериться, </w:t>
      </w:r>
      <w:r w:rsidRPr="009B58C5">
        <w:rPr>
          <w:rFonts w:ascii="Times New Roman" w:eastAsia="Times New Roman" w:hAnsi="Times New Roman" w:cs="Times New Roman"/>
          <w:i/>
          <w:iCs/>
          <w:color w:val="008000"/>
          <w:sz w:val="24"/>
          <w:szCs w:val="24"/>
          <w:lang w:eastAsia="ru-RU"/>
        </w:rPr>
        <w:t>по крайней мере</w:t>
      </w:r>
      <w:r w:rsidRPr="009B58C5">
        <w:rPr>
          <w:rFonts w:ascii="Times New Roman" w:eastAsia="Times New Roman" w:hAnsi="Times New Roman" w:cs="Times New Roman"/>
          <w:i/>
          <w:iCs/>
          <w:color w:val="4B4747"/>
          <w:sz w:val="24"/>
          <w:szCs w:val="24"/>
          <w:lang w:eastAsia="ru-RU"/>
        </w:rPr>
        <w:t>, что теперь хорошо тебе </w:t>
      </w:r>
      <w:r w:rsidRPr="009B58C5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>(Леон.). – </w:t>
      </w:r>
      <w:r w:rsidRPr="009B58C5">
        <w:rPr>
          <w:rFonts w:ascii="Times New Roman" w:eastAsia="Times New Roman" w:hAnsi="Times New Roman" w:cs="Times New Roman"/>
          <w:i/>
          <w:iCs/>
          <w:color w:val="4B4747"/>
          <w:sz w:val="24"/>
          <w:szCs w:val="24"/>
          <w:lang w:eastAsia="ru-RU"/>
        </w:rPr>
        <w:t xml:space="preserve">Изредка до земли прорезались бледные зигзаги молнии. Ясно было, что на нынешний день разойдется у </w:t>
      </w:r>
      <w:proofErr w:type="gramStart"/>
      <w:r w:rsidRPr="009B58C5">
        <w:rPr>
          <w:rFonts w:ascii="Times New Roman" w:eastAsia="Times New Roman" w:hAnsi="Times New Roman" w:cs="Times New Roman"/>
          <w:i/>
          <w:iCs/>
          <w:color w:val="4B4747"/>
          <w:sz w:val="24"/>
          <w:szCs w:val="24"/>
          <w:lang w:eastAsia="ru-RU"/>
        </w:rPr>
        <w:t>нас</w:t>
      </w:r>
      <w:proofErr w:type="gramEnd"/>
      <w:r w:rsidRPr="009B58C5">
        <w:rPr>
          <w:rFonts w:ascii="Times New Roman" w:eastAsia="Times New Roman" w:hAnsi="Times New Roman" w:cs="Times New Roman"/>
          <w:i/>
          <w:iCs/>
          <w:color w:val="4B4747"/>
          <w:sz w:val="24"/>
          <w:szCs w:val="24"/>
          <w:lang w:eastAsia="ru-RU"/>
        </w:rPr>
        <w:t xml:space="preserve"> по крайней мере </w:t>
      </w:r>
      <w:r w:rsidRPr="009B58C5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>(Л. Т.).</w:t>
      </w:r>
    </w:p>
    <w:p w:rsidR="009B58C5" w:rsidRPr="009B58C5" w:rsidRDefault="009B58C5" w:rsidP="009B58C5">
      <w:pPr>
        <w:shd w:val="clear" w:color="auto" w:fill="E5E5E5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</w:pPr>
      <w:r w:rsidRPr="009B58C5">
        <w:rPr>
          <w:rFonts w:ascii="Times New Roman" w:eastAsia="Times New Roman" w:hAnsi="Times New Roman" w:cs="Times New Roman"/>
          <w:i/>
          <w:iCs/>
          <w:color w:val="4B4747"/>
          <w:sz w:val="24"/>
          <w:szCs w:val="24"/>
          <w:lang w:eastAsia="ru-RU"/>
        </w:rPr>
        <w:t>Иван Матвеевич не слишком торопился и, </w:t>
      </w:r>
      <w:r w:rsidRPr="009B58C5">
        <w:rPr>
          <w:rFonts w:ascii="Times New Roman" w:eastAsia="Times New Roman" w:hAnsi="Times New Roman" w:cs="Times New Roman"/>
          <w:i/>
          <w:iCs/>
          <w:color w:val="008000"/>
          <w:sz w:val="24"/>
          <w:szCs w:val="24"/>
          <w:lang w:eastAsia="ru-RU"/>
        </w:rPr>
        <w:t>таким образом</w:t>
      </w:r>
      <w:r w:rsidRPr="009B58C5">
        <w:rPr>
          <w:rFonts w:ascii="Times New Roman" w:eastAsia="Times New Roman" w:hAnsi="Times New Roman" w:cs="Times New Roman"/>
          <w:i/>
          <w:iCs/>
          <w:color w:val="4B4747"/>
          <w:sz w:val="24"/>
          <w:szCs w:val="24"/>
          <w:lang w:eastAsia="ru-RU"/>
        </w:rPr>
        <w:t>, допустил ошибку</w:t>
      </w:r>
      <w:r w:rsidRPr="009B58C5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> (Леон.). – </w:t>
      </w:r>
      <w:r w:rsidRPr="009B58C5">
        <w:rPr>
          <w:rFonts w:ascii="Times New Roman" w:eastAsia="Times New Roman" w:hAnsi="Times New Roman" w:cs="Times New Roman"/>
          <w:i/>
          <w:iCs/>
          <w:color w:val="008000"/>
          <w:sz w:val="24"/>
          <w:szCs w:val="24"/>
          <w:lang w:eastAsia="ru-RU"/>
        </w:rPr>
        <w:t xml:space="preserve">Таким </w:t>
      </w:r>
      <w:proofErr w:type="gramStart"/>
      <w:r w:rsidRPr="009B58C5">
        <w:rPr>
          <w:rFonts w:ascii="Times New Roman" w:eastAsia="Times New Roman" w:hAnsi="Times New Roman" w:cs="Times New Roman"/>
          <w:i/>
          <w:iCs/>
          <w:color w:val="008000"/>
          <w:sz w:val="24"/>
          <w:szCs w:val="24"/>
          <w:lang w:eastAsia="ru-RU"/>
        </w:rPr>
        <w:t>образом</w:t>
      </w:r>
      <w:proofErr w:type="gramEnd"/>
      <w:r w:rsidRPr="009B58C5">
        <w:rPr>
          <w:rFonts w:ascii="Times New Roman" w:eastAsia="Times New Roman" w:hAnsi="Times New Roman" w:cs="Times New Roman"/>
          <w:i/>
          <w:iCs/>
          <w:color w:val="4B4747"/>
          <w:sz w:val="24"/>
          <w:szCs w:val="24"/>
          <w:lang w:eastAsia="ru-RU"/>
        </w:rPr>
        <w:t> складывается образ леса как живого существа </w:t>
      </w:r>
      <w:r w:rsidRPr="009B58C5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>(Леон.).</w:t>
      </w:r>
    </w:p>
    <w:p w:rsidR="009B58C5" w:rsidRPr="009B58C5" w:rsidRDefault="009B58C5" w:rsidP="009B58C5">
      <w:pPr>
        <w:shd w:val="clear" w:color="auto" w:fill="E5E5E5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</w:pPr>
      <w:r w:rsidRPr="009B58C5">
        <w:rPr>
          <w:rFonts w:ascii="Times New Roman" w:eastAsia="Times New Roman" w:hAnsi="Times New Roman" w:cs="Times New Roman"/>
          <w:i/>
          <w:iCs/>
          <w:color w:val="008000"/>
          <w:sz w:val="24"/>
          <w:szCs w:val="24"/>
          <w:lang w:eastAsia="ru-RU"/>
        </w:rPr>
        <w:t>Должно быть</w:t>
      </w:r>
      <w:r w:rsidRPr="009B58C5">
        <w:rPr>
          <w:rFonts w:ascii="Times New Roman" w:eastAsia="Times New Roman" w:hAnsi="Times New Roman" w:cs="Times New Roman"/>
          <w:i/>
          <w:iCs/>
          <w:color w:val="4B4747"/>
          <w:sz w:val="24"/>
          <w:szCs w:val="24"/>
          <w:lang w:eastAsia="ru-RU"/>
        </w:rPr>
        <w:t>, к матери в гости направилась</w:t>
      </w:r>
      <w:r w:rsidRPr="009B58C5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> (</w:t>
      </w:r>
      <w:proofErr w:type="spellStart"/>
      <w:r w:rsidRPr="009B58C5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>Шол</w:t>
      </w:r>
      <w:proofErr w:type="spellEnd"/>
      <w:r w:rsidRPr="009B58C5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>.). –</w:t>
      </w:r>
      <w:r w:rsidRPr="009B58C5">
        <w:rPr>
          <w:rFonts w:ascii="Times New Roman" w:eastAsia="Times New Roman" w:hAnsi="Times New Roman" w:cs="Times New Roman"/>
          <w:i/>
          <w:iCs/>
          <w:color w:val="4B4747"/>
          <w:sz w:val="24"/>
          <w:szCs w:val="24"/>
          <w:lang w:eastAsia="ru-RU"/>
        </w:rPr>
        <w:t> Расписание</w:t>
      </w:r>
      <w:r w:rsidRPr="009B58C5">
        <w:rPr>
          <w:rFonts w:ascii="Times New Roman" w:eastAsia="Times New Roman" w:hAnsi="Times New Roman" w:cs="Times New Roman"/>
          <w:i/>
          <w:iCs/>
          <w:color w:val="008000"/>
          <w:sz w:val="24"/>
          <w:szCs w:val="24"/>
          <w:lang w:eastAsia="ru-RU"/>
        </w:rPr>
        <w:t> должно быть</w:t>
      </w:r>
      <w:r w:rsidRPr="009B58C5">
        <w:rPr>
          <w:rFonts w:ascii="Times New Roman" w:eastAsia="Times New Roman" w:hAnsi="Times New Roman" w:cs="Times New Roman"/>
          <w:i/>
          <w:iCs/>
          <w:color w:val="4B4747"/>
          <w:sz w:val="24"/>
          <w:szCs w:val="24"/>
          <w:lang w:eastAsia="ru-RU"/>
        </w:rPr>
        <w:t> стабильным.</w:t>
      </w:r>
    </w:p>
    <w:p w:rsidR="009B58C5" w:rsidRPr="009B58C5" w:rsidRDefault="009B58C5" w:rsidP="009B58C5">
      <w:pPr>
        <w:shd w:val="clear" w:color="auto" w:fill="E5E5E5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</w:pPr>
      <w:r w:rsidRPr="009B58C5">
        <w:rPr>
          <w:rFonts w:ascii="Times New Roman" w:eastAsia="Times New Roman" w:hAnsi="Times New Roman" w:cs="Times New Roman"/>
          <w:i/>
          <w:iCs/>
          <w:color w:val="008000"/>
          <w:sz w:val="24"/>
          <w:szCs w:val="24"/>
          <w:lang w:eastAsia="ru-RU"/>
        </w:rPr>
        <w:t>Кстати</w:t>
      </w:r>
      <w:r w:rsidRPr="009B58C5">
        <w:rPr>
          <w:rFonts w:ascii="Times New Roman" w:eastAsia="Times New Roman" w:hAnsi="Times New Roman" w:cs="Times New Roman"/>
          <w:i/>
          <w:iCs/>
          <w:color w:val="4B4747"/>
          <w:sz w:val="24"/>
          <w:szCs w:val="24"/>
          <w:lang w:eastAsia="ru-RU"/>
        </w:rPr>
        <w:t xml:space="preserve">, Вихров довольно рассеянно принял </w:t>
      </w:r>
      <w:proofErr w:type="gramStart"/>
      <w:r w:rsidRPr="009B58C5">
        <w:rPr>
          <w:rFonts w:ascii="Times New Roman" w:eastAsia="Times New Roman" w:hAnsi="Times New Roman" w:cs="Times New Roman"/>
          <w:i/>
          <w:iCs/>
          <w:color w:val="4B4747"/>
          <w:sz w:val="24"/>
          <w:szCs w:val="24"/>
          <w:lang w:eastAsia="ru-RU"/>
        </w:rPr>
        <w:t>приятную</w:t>
      </w:r>
      <w:proofErr w:type="gramEnd"/>
      <w:r w:rsidRPr="009B58C5">
        <w:rPr>
          <w:rFonts w:ascii="Times New Roman" w:eastAsia="Times New Roman" w:hAnsi="Times New Roman" w:cs="Times New Roman"/>
          <w:i/>
          <w:iCs/>
          <w:color w:val="4B4747"/>
          <w:sz w:val="24"/>
          <w:szCs w:val="24"/>
          <w:lang w:eastAsia="ru-RU"/>
        </w:rPr>
        <w:t xml:space="preserve"> </w:t>
      </w:r>
      <w:proofErr w:type="spellStart"/>
      <w:r w:rsidRPr="009B58C5">
        <w:rPr>
          <w:rFonts w:ascii="Times New Roman" w:eastAsia="Times New Roman" w:hAnsi="Times New Roman" w:cs="Times New Roman"/>
          <w:i/>
          <w:iCs/>
          <w:color w:val="4B4747"/>
          <w:sz w:val="24"/>
          <w:szCs w:val="24"/>
          <w:lang w:eastAsia="ru-RU"/>
        </w:rPr>
        <w:t>новостъ</w:t>
      </w:r>
      <w:proofErr w:type="spellEnd"/>
      <w:r w:rsidRPr="009B58C5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> (Леон.). –</w:t>
      </w:r>
      <w:r w:rsidRPr="009B58C5">
        <w:rPr>
          <w:rFonts w:ascii="Times New Roman" w:eastAsia="Times New Roman" w:hAnsi="Times New Roman" w:cs="Times New Roman"/>
          <w:i/>
          <w:iCs/>
          <w:color w:val="4B4747"/>
          <w:sz w:val="24"/>
          <w:szCs w:val="24"/>
          <w:lang w:eastAsia="ru-RU"/>
        </w:rPr>
        <w:t> Ваш приезд был </w:t>
      </w:r>
      <w:r w:rsidRPr="009B58C5">
        <w:rPr>
          <w:rFonts w:ascii="Times New Roman" w:eastAsia="Times New Roman" w:hAnsi="Times New Roman" w:cs="Times New Roman"/>
          <w:i/>
          <w:iCs/>
          <w:color w:val="008000"/>
          <w:sz w:val="24"/>
          <w:szCs w:val="24"/>
          <w:lang w:eastAsia="ru-RU"/>
        </w:rPr>
        <w:t>кстати</w:t>
      </w:r>
      <w:r w:rsidRPr="009B58C5">
        <w:rPr>
          <w:rFonts w:ascii="Times New Roman" w:eastAsia="Times New Roman" w:hAnsi="Times New Roman" w:cs="Times New Roman"/>
          <w:i/>
          <w:iCs/>
          <w:color w:val="4B4747"/>
          <w:sz w:val="24"/>
          <w:szCs w:val="24"/>
          <w:lang w:eastAsia="ru-RU"/>
        </w:rPr>
        <w:t>.</w:t>
      </w:r>
    </w:p>
    <w:p w:rsidR="009B58C5" w:rsidRPr="009B58C5" w:rsidRDefault="009B58C5" w:rsidP="009B58C5">
      <w:pPr>
        <w:shd w:val="clear" w:color="auto" w:fill="E5E5E5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</w:pPr>
      <w:proofErr w:type="spellStart"/>
      <w:r w:rsidRPr="009B58C5">
        <w:rPr>
          <w:rFonts w:ascii="Times New Roman" w:eastAsia="Times New Roman" w:hAnsi="Times New Roman" w:cs="Times New Roman"/>
          <w:i/>
          <w:iCs/>
          <w:color w:val="4B4747"/>
          <w:sz w:val="24"/>
          <w:szCs w:val="24"/>
          <w:lang w:eastAsia="ru-RU"/>
        </w:rPr>
        <w:t>Ганан</w:t>
      </w:r>
      <w:proofErr w:type="spellEnd"/>
      <w:r w:rsidRPr="009B58C5">
        <w:rPr>
          <w:rFonts w:ascii="Times New Roman" w:eastAsia="Times New Roman" w:hAnsi="Times New Roman" w:cs="Times New Roman"/>
          <w:i/>
          <w:iCs/>
          <w:color w:val="4B4747"/>
          <w:sz w:val="24"/>
          <w:szCs w:val="24"/>
          <w:lang w:eastAsia="ru-RU"/>
        </w:rPr>
        <w:t>, </w:t>
      </w:r>
      <w:r w:rsidRPr="009B58C5">
        <w:rPr>
          <w:rFonts w:ascii="Times New Roman" w:eastAsia="Times New Roman" w:hAnsi="Times New Roman" w:cs="Times New Roman"/>
          <w:i/>
          <w:iCs/>
          <w:color w:val="008000"/>
          <w:sz w:val="24"/>
          <w:szCs w:val="24"/>
          <w:lang w:eastAsia="ru-RU"/>
        </w:rPr>
        <w:t>однако</w:t>
      </w:r>
      <w:r w:rsidRPr="009B58C5">
        <w:rPr>
          <w:rFonts w:ascii="Times New Roman" w:eastAsia="Times New Roman" w:hAnsi="Times New Roman" w:cs="Times New Roman"/>
          <w:i/>
          <w:iCs/>
          <w:color w:val="4B4747"/>
          <w:sz w:val="24"/>
          <w:szCs w:val="24"/>
          <w:lang w:eastAsia="ru-RU"/>
        </w:rPr>
        <w:t>, никогда не был слишком щедр на похвалу </w:t>
      </w:r>
      <w:r w:rsidRPr="009B58C5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>(</w:t>
      </w:r>
      <w:proofErr w:type="spellStart"/>
      <w:r w:rsidRPr="009B58C5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>Тендр</w:t>
      </w:r>
      <w:proofErr w:type="spellEnd"/>
      <w:r w:rsidRPr="009B58C5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>.). – </w:t>
      </w:r>
      <w:r w:rsidRPr="009B58C5">
        <w:rPr>
          <w:rFonts w:ascii="Times New Roman" w:eastAsia="Times New Roman" w:hAnsi="Times New Roman" w:cs="Times New Roman"/>
          <w:i/>
          <w:iCs/>
          <w:color w:val="4B4747"/>
          <w:sz w:val="24"/>
          <w:szCs w:val="24"/>
          <w:lang w:eastAsia="ru-RU"/>
        </w:rPr>
        <w:t>Так же легко, беззаботно и возвратился он в гостиницу. </w:t>
      </w:r>
      <w:r w:rsidRPr="009B58C5">
        <w:rPr>
          <w:rFonts w:ascii="Times New Roman" w:eastAsia="Times New Roman" w:hAnsi="Times New Roman" w:cs="Times New Roman"/>
          <w:i/>
          <w:iCs/>
          <w:color w:val="008000"/>
          <w:sz w:val="24"/>
          <w:szCs w:val="24"/>
          <w:lang w:eastAsia="ru-RU"/>
        </w:rPr>
        <w:t>Однако </w:t>
      </w:r>
      <w:r w:rsidRPr="009B58C5">
        <w:rPr>
          <w:rFonts w:ascii="Times New Roman" w:eastAsia="Times New Roman" w:hAnsi="Times New Roman" w:cs="Times New Roman"/>
          <w:i/>
          <w:iCs/>
          <w:color w:val="4B4747"/>
          <w:sz w:val="24"/>
          <w:szCs w:val="24"/>
          <w:lang w:eastAsia="ru-RU"/>
        </w:rPr>
        <w:t>что-то уже изменилось</w:t>
      </w:r>
      <w:r w:rsidRPr="009B58C5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> (Бун.).</w:t>
      </w:r>
    </w:p>
    <w:p w:rsidR="009B58C5" w:rsidRPr="009B58C5" w:rsidRDefault="009B58C5" w:rsidP="009B58C5">
      <w:pPr>
        <w:shd w:val="clear" w:color="auto" w:fill="E5E5E5"/>
        <w:spacing w:after="315" w:line="240" w:lineRule="auto"/>
        <w:ind w:firstLine="450"/>
        <w:jc w:val="both"/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</w:pPr>
      <w:r w:rsidRPr="009B58C5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> </w:t>
      </w:r>
    </w:p>
    <w:p w:rsidR="009B58C5" w:rsidRPr="009B58C5" w:rsidRDefault="009B58C5" w:rsidP="009B58C5">
      <w:pPr>
        <w:shd w:val="clear" w:color="auto" w:fill="E5E5E5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</w:pPr>
      <w:r w:rsidRPr="009B58C5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>Слово «</w:t>
      </w:r>
      <w:r w:rsidRPr="009B58C5">
        <w:rPr>
          <w:rFonts w:ascii="Times New Roman" w:eastAsia="Times New Roman" w:hAnsi="Times New Roman" w:cs="Times New Roman"/>
          <w:i/>
          <w:iCs/>
          <w:color w:val="4B4747"/>
          <w:sz w:val="24"/>
          <w:szCs w:val="24"/>
          <w:lang w:eastAsia="ru-RU"/>
        </w:rPr>
        <w:t>однако</w:t>
      </w:r>
      <w:r w:rsidRPr="009B58C5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>» в качестве союза стоит в начале предложения, между частями сложносочиненного предложения или между однородными членами предложения.</w:t>
      </w:r>
    </w:p>
    <w:p w:rsidR="009B58C5" w:rsidRPr="009B58C5" w:rsidRDefault="009B58C5" w:rsidP="009B58C5">
      <w:pPr>
        <w:shd w:val="clear" w:color="auto" w:fill="E5E5E5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</w:pPr>
      <w:r w:rsidRPr="009B58C5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>Например: </w:t>
      </w:r>
      <w:r w:rsidRPr="009B58C5">
        <w:rPr>
          <w:rFonts w:ascii="Times New Roman" w:eastAsia="Times New Roman" w:hAnsi="Times New Roman" w:cs="Times New Roman"/>
          <w:i/>
          <w:iCs/>
          <w:color w:val="4B4747"/>
          <w:sz w:val="24"/>
          <w:szCs w:val="24"/>
          <w:lang w:eastAsia="ru-RU"/>
        </w:rPr>
        <w:t>Было что-то другое, что хотелось понять. </w:t>
      </w:r>
      <w:r w:rsidRPr="009B58C5">
        <w:rPr>
          <w:rFonts w:ascii="Times New Roman" w:eastAsia="Times New Roman" w:hAnsi="Times New Roman" w:cs="Times New Roman"/>
          <w:i/>
          <w:iCs/>
          <w:color w:val="008000"/>
          <w:sz w:val="24"/>
          <w:szCs w:val="24"/>
          <w:lang w:eastAsia="ru-RU"/>
        </w:rPr>
        <w:t>Однако </w:t>
      </w:r>
      <w:r w:rsidRPr="009B58C5">
        <w:rPr>
          <w:rFonts w:ascii="Times New Roman" w:eastAsia="Times New Roman" w:hAnsi="Times New Roman" w:cs="Times New Roman"/>
          <w:i/>
          <w:iCs/>
          <w:color w:val="4B4747"/>
          <w:sz w:val="24"/>
          <w:szCs w:val="24"/>
          <w:lang w:eastAsia="ru-RU"/>
        </w:rPr>
        <w:t>оно ускользало; Шел дождь, </w:t>
      </w:r>
      <w:r w:rsidRPr="009B58C5">
        <w:rPr>
          <w:rFonts w:ascii="Times New Roman" w:eastAsia="Times New Roman" w:hAnsi="Times New Roman" w:cs="Times New Roman"/>
          <w:i/>
          <w:iCs/>
          <w:color w:val="008000"/>
          <w:sz w:val="24"/>
          <w:szCs w:val="24"/>
          <w:lang w:eastAsia="ru-RU"/>
        </w:rPr>
        <w:t>однако </w:t>
      </w:r>
      <w:r w:rsidRPr="009B58C5">
        <w:rPr>
          <w:rFonts w:ascii="Times New Roman" w:eastAsia="Times New Roman" w:hAnsi="Times New Roman" w:cs="Times New Roman"/>
          <w:i/>
          <w:iCs/>
          <w:color w:val="4B4747"/>
          <w:sz w:val="24"/>
          <w:szCs w:val="24"/>
          <w:lang w:eastAsia="ru-RU"/>
        </w:rPr>
        <w:t>необходимо было ехать; Он обещал вернуться, </w:t>
      </w:r>
      <w:r w:rsidRPr="009B58C5">
        <w:rPr>
          <w:rFonts w:ascii="Times New Roman" w:eastAsia="Times New Roman" w:hAnsi="Times New Roman" w:cs="Times New Roman"/>
          <w:i/>
          <w:iCs/>
          <w:color w:val="008000"/>
          <w:sz w:val="24"/>
          <w:szCs w:val="24"/>
          <w:lang w:eastAsia="ru-RU"/>
        </w:rPr>
        <w:t>однако </w:t>
      </w:r>
      <w:r w:rsidRPr="009B58C5">
        <w:rPr>
          <w:rFonts w:ascii="Times New Roman" w:eastAsia="Times New Roman" w:hAnsi="Times New Roman" w:cs="Times New Roman"/>
          <w:i/>
          <w:iCs/>
          <w:color w:val="4B4747"/>
          <w:sz w:val="24"/>
          <w:szCs w:val="24"/>
          <w:lang w:eastAsia="ru-RU"/>
        </w:rPr>
        <w:t>не вернулся.</w:t>
      </w:r>
    </w:p>
    <w:p w:rsidR="009B58C5" w:rsidRPr="009B58C5" w:rsidRDefault="009B58C5" w:rsidP="009B58C5">
      <w:pPr>
        <w:shd w:val="clear" w:color="auto" w:fill="E5E5E5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</w:pPr>
      <w:r w:rsidRPr="009B58C5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>В предложении: </w:t>
      </w:r>
      <w:r w:rsidRPr="009B58C5">
        <w:rPr>
          <w:rFonts w:ascii="Times New Roman" w:eastAsia="Times New Roman" w:hAnsi="Times New Roman" w:cs="Times New Roman"/>
          <w:i/>
          <w:iCs/>
          <w:color w:val="008000"/>
          <w:sz w:val="24"/>
          <w:szCs w:val="24"/>
          <w:lang w:eastAsia="ru-RU"/>
        </w:rPr>
        <w:t>Однако, распахнув пахнущую казенной краской классную дверь</w:t>
      </w:r>
      <w:r w:rsidRPr="009B58C5">
        <w:rPr>
          <w:rFonts w:ascii="Times New Roman" w:eastAsia="Times New Roman" w:hAnsi="Times New Roman" w:cs="Times New Roman"/>
          <w:i/>
          <w:iCs/>
          <w:color w:val="4B4747"/>
          <w:sz w:val="24"/>
          <w:szCs w:val="24"/>
          <w:lang w:eastAsia="ru-RU"/>
        </w:rPr>
        <w:t>, он убедился, что все здесь обстояло по-старому</w:t>
      </w:r>
      <w:r w:rsidRPr="009B58C5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> (</w:t>
      </w:r>
      <w:proofErr w:type="spellStart"/>
      <w:r w:rsidRPr="009B58C5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>Фад</w:t>
      </w:r>
      <w:proofErr w:type="spellEnd"/>
      <w:r w:rsidRPr="009B58C5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>.) – после союза располагается деепричастный оборот.</w:t>
      </w:r>
    </w:p>
    <w:p w:rsidR="009B58C5" w:rsidRPr="009B58C5" w:rsidRDefault="009B58C5" w:rsidP="009B58C5">
      <w:pPr>
        <w:shd w:val="clear" w:color="auto" w:fill="E5E5E5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</w:pPr>
      <w:r w:rsidRPr="009B58C5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lastRenderedPageBreak/>
        <w:t>Вводные сочетания «</w:t>
      </w:r>
      <w:r w:rsidRPr="009B58C5">
        <w:rPr>
          <w:rFonts w:ascii="Times New Roman" w:eastAsia="Times New Roman" w:hAnsi="Times New Roman" w:cs="Times New Roman"/>
          <w:i/>
          <w:iCs/>
          <w:color w:val="4B4747"/>
          <w:sz w:val="24"/>
          <w:szCs w:val="24"/>
          <w:lang w:eastAsia="ru-RU"/>
        </w:rPr>
        <w:t>с одной стороны, с другой стороны</w:t>
      </w:r>
      <w:r w:rsidRPr="009B58C5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>» выделяются (или отделяются) запятыми.</w:t>
      </w:r>
    </w:p>
    <w:p w:rsidR="009B58C5" w:rsidRPr="009B58C5" w:rsidRDefault="009B58C5" w:rsidP="009B58C5">
      <w:pPr>
        <w:shd w:val="clear" w:color="auto" w:fill="E5E5E5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</w:pPr>
      <w:r w:rsidRPr="009B58C5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>Например:  .</w:t>
      </w:r>
      <w:r w:rsidRPr="009B58C5">
        <w:rPr>
          <w:rFonts w:ascii="Times New Roman" w:eastAsia="Times New Roman" w:hAnsi="Times New Roman" w:cs="Times New Roman"/>
          <w:i/>
          <w:iCs/>
          <w:color w:val="4B4747"/>
          <w:sz w:val="24"/>
          <w:szCs w:val="24"/>
          <w:lang w:eastAsia="ru-RU"/>
        </w:rPr>
        <w:t>..Генерал не хотел допускать и того, чтобы дивизия его перестала существовать. </w:t>
      </w:r>
      <w:r w:rsidRPr="009B58C5">
        <w:rPr>
          <w:rFonts w:ascii="Times New Roman" w:eastAsia="Times New Roman" w:hAnsi="Times New Roman" w:cs="Times New Roman"/>
          <w:i/>
          <w:iCs/>
          <w:color w:val="008000"/>
          <w:sz w:val="24"/>
          <w:szCs w:val="24"/>
          <w:lang w:eastAsia="ru-RU"/>
        </w:rPr>
        <w:t>С другой стороны</w:t>
      </w:r>
      <w:r w:rsidRPr="009B58C5">
        <w:rPr>
          <w:rFonts w:ascii="Times New Roman" w:eastAsia="Times New Roman" w:hAnsi="Times New Roman" w:cs="Times New Roman"/>
          <w:i/>
          <w:iCs/>
          <w:color w:val="4B4747"/>
          <w:sz w:val="24"/>
          <w:szCs w:val="24"/>
          <w:lang w:eastAsia="ru-RU"/>
        </w:rPr>
        <w:t>, он знал, что выполнит свой долг до конца</w:t>
      </w:r>
      <w:r w:rsidRPr="009B58C5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> (</w:t>
      </w:r>
      <w:proofErr w:type="spellStart"/>
      <w:r w:rsidRPr="009B58C5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>Фад</w:t>
      </w:r>
      <w:proofErr w:type="spellEnd"/>
      <w:r w:rsidRPr="009B58C5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>.). </w:t>
      </w:r>
      <w:r w:rsidRPr="009B58C5">
        <w:rPr>
          <w:rFonts w:ascii="Times New Roman" w:eastAsia="Times New Roman" w:hAnsi="Times New Roman" w:cs="Times New Roman"/>
          <w:i/>
          <w:iCs/>
          <w:color w:val="4B4747"/>
          <w:sz w:val="24"/>
          <w:szCs w:val="24"/>
          <w:lang w:eastAsia="ru-RU"/>
        </w:rPr>
        <w:t>При пропуске слова стороны ставится тире: </w:t>
      </w:r>
      <w:r w:rsidRPr="009B58C5">
        <w:rPr>
          <w:rFonts w:ascii="Times New Roman" w:eastAsia="Times New Roman" w:hAnsi="Times New Roman" w:cs="Times New Roman"/>
          <w:i/>
          <w:iCs/>
          <w:color w:val="008000"/>
          <w:sz w:val="24"/>
          <w:szCs w:val="24"/>
          <w:lang w:eastAsia="ru-RU"/>
        </w:rPr>
        <w:t>С одной стороны</w:t>
      </w:r>
      <w:r w:rsidRPr="009B58C5">
        <w:rPr>
          <w:rFonts w:ascii="Times New Roman" w:eastAsia="Times New Roman" w:hAnsi="Times New Roman" w:cs="Times New Roman"/>
          <w:i/>
          <w:iCs/>
          <w:color w:val="4B4747"/>
          <w:sz w:val="24"/>
          <w:szCs w:val="24"/>
          <w:lang w:eastAsia="ru-RU"/>
        </w:rPr>
        <w:t>, знания студентов были глубокими, </w:t>
      </w:r>
      <w:r w:rsidRPr="009B58C5">
        <w:rPr>
          <w:rFonts w:ascii="Times New Roman" w:eastAsia="Times New Roman" w:hAnsi="Times New Roman" w:cs="Times New Roman"/>
          <w:i/>
          <w:iCs/>
          <w:color w:val="008000"/>
          <w:sz w:val="24"/>
          <w:szCs w:val="24"/>
          <w:lang w:eastAsia="ru-RU"/>
        </w:rPr>
        <w:t>с другой</w:t>
      </w:r>
      <w:r w:rsidRPr="009B58C5">
        <w:rPr>
          <w:rFonts w:ascii="Times New Roman" w:eastAsia="Times New Roman" w:hAnsi="Times New Roman" w:cs="Times New Roman"/>
          <w:i/>
          <w:iCs/>
          <w:color w:val="4B4747"/>
          <w:sz w:val="24"/>
          <w:szCs w:val="24"/>
          <w:lang w:eastAsia="ru-RU"/>
        </w:rPr>
        <w:t xml:space="preserve"> – они оказались </w:t>
      </w:r>
      <w:proofErr w:type="gramStart"/>
      <w:r w:rsidRPr="009B58C5">
        <w:rPr>
          <w:rFonts w:ascii="Times New Roman" w:eastAsia="Times New Roman" w:hAnsi="Times New Roman" w:cs="Times New Roman"/>
          <w:i/>
          <w:iCs/>
          <w:color w:val="4B4747"/>
          <w:sz w:val="24"/>
          <w:szCs w:val="24"/>
          <w:lang w:eastAsia="ru-RU"/>
        </w:rPr>
        <w:t>очень односторонними</w:t>
      </w:r>
      <w:proofErr w:type="gramEnd"/>
      <w:r w:rsidRPr="009B58C5">
        <w:rPr>
          <w:rFonts w:ascii="Times New Roman" w:eastAsia="Times New Roman" w:hAnsi="Times New Roman" w:cs="Times New Roman"/>
          <w:i/>
          <w:iCs/>
          <w:color w:val="4B4747"/>
          <w:sz w:val="24"/>
          <w:szCs w:val="24"/>
          <w:lang w:eastAsia="ru-RU"/>
        </w:rPr>
        <w:t>.</w:t>
      </w:r>
    </w:p>
    <w:p w:rsidR="009B58C5" w:rsidRPr="009B58C5" w:rsidRDefault="009B58C5" w:rsidP="009B58C5">
      <w:pPr>
        <w:shd w:val="clear" w:color="auto" w:fill="E5E5E5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</w:pPr>
      <w:r w:rsidRPr="009B58C5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>Сравните:</w:t>
      </w:r>
      <w:r w:rsidRPr="009B58C5">
        <w:rPr>
          <w:rFonts w:ascii="Times New Roman" w:eastAsia="Times New Roman" w:hAnsi="Times New Roman" w:cs="Times New Roman"/>
          <w:i/>
          <w:iCs/>
          <w:color w:val="4B4747"/>
          <w:sz w:val="24"/>
          <w:szCs w:val="24"/>
          <w:lang w:eastAsia="ru-RU"/>
        </w:rPr>
        <w:t xml:space="preserve"> Катались на салазках с горы, устроенной на дворе </w:t>
      </w:r>
      <w:proofErr w:type="spellStart"/>
      <w:r w:rsidRPr="009B58C5">
        <w:rPr>
          <w:rFonts w:ascii="Times New Roman" w:eastAsia="Times New Roman" w:hAnsi="Times New Roman" w:cs="Times New Roman"/>
          <w:i/>
          <w:iCs/>
          <w:color w:val="4B4747"/>
          <w:sz w:val="24"/>
          <w:szCs w:val="24"/>
          <w:lang w:eastAsia="ru-RU"/>
        </w:rPr>
        <w:t>Хряпова</w:t>
      </w:r>
      <w:proofErr w:type="spellEnd"/>
      <w:r w:rsidRPr="009B58C5">
        <w:rPr>
          <w:rFonts w:ascii="Times New Roman" w:eastAsia="Times New Roman" w:hAnsi="Times New Roman" w:cs="Times New Roman"/>
          <w:i/>
          <w:iCs/>
          <w:color w:val="4B4747"/>
          <w:sz w:val="24"/>
          <w:szCs w:val="24"/>
          <w:lang w:eastAsia="ru-RU"/>
        </w:rPr>
        <w:t>, но подул сильный ветер, детей позвали в комнаты старика,– и они с ним сидели на теплой лежанке – Ваня </w:t>
      </w:r>
      <w:r w:rsidRPr="009B58C5">
        <w:rPr>
          <w:rFonts w:ascii="Times New Roman" w:eastAsia="Times New Roman" w:hAnsi="Times New Roman" w:cs="Times New Roman"/>
          <w:i/>
          <w:iCs/>
          <w:color w:val="008000"/>
          <w:sz w:val="24"/>
          <w:szCs w:val="24"/>
          <w:lang w:eastAsia="ru-RU"/>
        </w:rPr>
        <w:t>с одной стороны</w:t>
      </w:r>
      <w:r w:rsidRPr="009B58C5">
        <w:rPr>
          <w:rFonts w:ascii="Times New Roman" w:eastAsia="Times New Roman" w:hAnsi="Times New Roman" w:cs="Times New Roman"/>
          <w:i/>
          <w:iCs/>
          <w:color w:val="4B4747"/>
          <w:sz w:val="24"/>
          <w:szCs w:val="24"/>
          <w:lang w:eastAsia="ru-RU"/>
        </w:rPr>
        <w:t>, Л</w:t>
      </w:r>
      <w:r w:rsidRPr="009B58C5">
        <w:rPr>
          <w:rFonts w:ascii="Times New Roman" w:eastAsia="Times New Roman" w:hAnsi="Times New Roman" w:cs="Times New Roman"/>
          <w:i/>
          <w:iCs/>
          <w:color w:val="008000"/>
          <w:sz w:val="24"/>
          <w:szCs w:val="24"/>
          <w:lang w:eastAsia="ru-RU"/>
        </w:rPr>
        <w:t>юба с другой</w:t>
      </w:r>
      <w:r w:rsidRPr="009B58C5">
        <w:rPr>
          <w:rFonts w:ascii="Times New Roman" w:eastAsia="Times New Roman" w:hAnsi="Times New Roman" w:cs="Times New Roman"/>
          <w:color w:val="008000"/>
          <w:sz w:val="24"/>
          <w:szCs w:val="24"/>
          <w:lang w:eastAsia="ru-RU"/>
        </w:rPr>
        <w:t> </w:t>
      </w:r>
      <w:r w:rsidRPr="009B58C5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>(М. Г.); </w:t>
      </w:r>
      <w:r w:rsidRPr="009B58C5">
        <w:rPr>
          <w:rFonts w:ascii="Times New Roman" w:eastAsia="Times New Roman" w:hAnsi="Times New Roman" w:cs="Times New Roman"/>
          <w:i/>
          <w:iCs/>
          <w:color w:val="4B4747"/>
          <w:sz w:val="24"/>
          <w:szCs w:val="24"/>
          <w:lang w:eastAsia="ru-RU"/>
        </w:rPr>
        <w:t>с одной стороны, с другой – </w:t>
      </w:r>
      <w:r w:rsidRPr="009B58C5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>члены предложения.</w:t>
      </w:r>
    </w:p>
    <w:p w:rsidR="009B58C5" w:rsidRPr="009B58C5" w:rsidRDefault="009B58C5" w:rsidP="009B58C5">
      <w:pPr>
        <w:shd w:val="clear" w:color="auto" w:fill="E5E5E5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</w:pPr>
      <w:proofErr w:type="gramStart"/>
      <w:r w:rsidRPr="009B58C5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>Слово «</w:t>
      </w:r>
      <w:r w:rsidRPr="009B58C5">
        <w:rPr>
          <w:rFonts w:ascii="Times New Roman" w:eastAsia="Times New Roman" w:hAnsi="Times New Roman" w:cs="Times New Roman"/>
          <w:i/>
          <w:iCs/>
          <w:color w:val="4B4747"/>
          <w:sz w:val="24"/>
          <w:szCs w:val="24"/>
          <w:lang w:eastAsia="ru-RU"/>
        </w:rPr>
        <w:t>наконец</w:t>
      </w:r>
      <w:r w:rsidRPr="009B58C5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>» является вводным, если подытоживает какое-либо перечисление – явное (во-первых, во-вторых и наконец) или скрытое (как итог некоторых событий).</w:t>
      </w:r>
      <w:proofErr w:type="gramEnd"/>
    </w:p>
    <w:p w:rsidR="009B58C5" w:rsidRPr="009B58C5" w:rsidRDefault="009B58C5" w:rsidP="009B58C5">
      <w:pPr>
        <w:shd w:val="clear" w:color="auto" w:fill="E5E5E5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</w:pPr>
      <w:r w:rsidRPr="009B58C5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>Например: </w:t>
      </w:r>
      <w:r w:rsidRPr="009B58C5">
        <w:rPr>
          <w:rFonts w:ascii="Times New Roman" w:eastAsia="Times New Roman" w:hAnsi="Times New Roman" w:cs="Times New Roman"/>
          <w:i/>
          <w:iCs/>
          <w:color w:val="4B4747"/>
          <w:sz w:val="24"/>
          <w:szCs w:val="24"/>
          <w:lang w:eastAsia="ru-RU"/>
        </w:rPr>
        <w:t>Ребенок к вечеру совсем устал: </w:t>
      </w:r>
      <w:r w:rsidRPr="009B58C5">
        <w:rPr>
          <w:rFonts w:ascii="Times New Roman" w:eastAsia="Times New Roman" w:hAnsi="Times New Roman" w:cs="Times New Roman"/>
          <w:i/>
          <w:iCs/>
          <w:color w:val="008000"/>
          <w:sz w:val="24"/>
          <w:szCs w:val="24"/>
          <w:lang w:eastAsia="ru-RU"/>
        </w:rPr>
        <w:t>во-первых,</w:t>
      </w:r>
      <w:r w:rsidRPr="009B58C5">
        <w:rPr>
          <w:rFonts w:ascii="Times New Roman" w:eastAsia="Times New Roman" w:hAnsi="Times New Roman" w:cs="Times New Roman"/>
          <w:i/>
          <w:iCs/>
          <w:color w:val="4B4747"/>
          <w:sz w:val="24"/>
          <w:szCs w:val="24"/>
          <w:lang w:eastAsia="ru-RU"/>
        </w:rPr>
        <w:t> уроки в школе; </w:t>
      </w:r>
      <w:r w:rsidRPr="009B58C5">
        <w:rPr>
          <w:rFonts w:ascii="Times New Roman" w:eastAsia="Times New Roman" w:hAnsi="Times New Roman" w:cs="Times New Roman"/>
          <w:i/>
          <w:iCs/>
          <w:color w:val="008000"/>
          <w:sz w:val="24"/>
          <w:szCs w:val="24"/>
          <w:lang w:eastAsia="ru-RU"/>
        </w:rPr>
        <w:t>во-вторых</w:t>
      </w:r>
      <w:r w:rsidRPr="009B58C5">
        <w:rPr>
          <w:rFonts w:ascii="Times New Roman" w:eastAsia="Times New Roman" w:hAnsi="Times New Roman" w:cs="Times New Roman"/>
          <w:i/>
          <w:iCs/>
          <w:color w:val="4B4747"/>
          <w:sz w:val="24"/>
          <w:szCs w:val="24"/>
          <w:lang w:eastAsia="ru-RU"/>
        </w:rPr>
        <w:t>, кружок самодеятельности и, </w:t>
      </w:r>
      <w:r w:rsidRPr="009B58C5">
        <w:rPr>
          <w:rFonts w:ascii="Times New Roman" w:eastAsia="Times New Roman" w:hAnsi="Times New Roman" w:cs="Times New Roman"/>
          <w:i/>
          <w:iCs/>
          <w:color w:val="008000"/>
          <w:sz w:val="24"/>
          <w:szCs w:val="24"/>
          <w:lang w:eastAsia="ru-RU"/>
        </w:rPr>
        <w:t>наконец</w:t>
      </w:r>
      <w:r w:rsidRPr="009B58C5">
        <w:rPr>
          <w:rFonts w:ascii="Times New Roman" w:eastAsia="Times New Roman" w:hAnsi="Times New Roman" w:cs="Times New Roman"/>
          <w:i/>
          <w:iCs/>
          <w:color w:val="4B4747"/>
          <w:sz w:val="24"/>
          <w:szCs w:val="24"/>
          <w:lang w:eastAsia="ru-RU"/>
        </w:rPr>
        <w:t xml:space="preserve">, вечернее чтение; Вот пальцы уже определили </w:t>
      </w:r>
      <w:bookmarkStart w:id="0" w:name="_GoBack"/>
      <w:bookmarkEnd w:id="0"/>
      <w:r w:rsidRPr="009B58C5">
        <w:rPr>
          <w:rFonts w:ascii="Times New Roman" w:eastAsia="Times New Roman" w:hAnsi="Times New Roman" w:cs="Times New Roman"/>
          <w:i/>
          <w:iCs/>
          <w:color w:val="4B4747"/>
          <w:sz w:val="24"/>
          <w:szCs w:val="24"/>
          <w:lang w:eastAsia="ru-RU"/>
        </w:rPr>
        <w:t>предмет, и только страх перед новым обманом запрещает вырваться из груди ликующей радости. Вот в руке, </w:t>
      </w:r>
      <w:r w:rsidRPr="009B58C5">
        <w:rPr>
          <w:rFonts w:ascii="Times New Roman" w:eastAsia="Times New Roman" w:hAnsi="Times New Roman" w:cs="Times New Roman"/>
          <w:i/>
          <w:iCs/>
          <w:color w:val="008000"/>
          <w:sz w:val="24"/>
          <w:szCs w:val="24"/>
          <w:lang w:eastAsia="ru-RU"/>
        </w:rPr>
        <w:t>наконец</w:t>
      </w:r>
      <w:r w:rsidRPr="009B58C5">
        <w:rPr>
          <w:rFonts w:ascii="Times New Roman" w:eastAsia="Times New Roman" w:hAnsi="Times New Roman" w:cs="Times New Roman"/>
          <w:i/>
          <w:iCs/>
          <w:color w:val="4B4747"/>
          <w:sz w:val="24"/>
          <w:szCs w:val="24"/>
          <w:lang w:eastAsia="ru-RU"/>
        </w:rPr>
        <w:t>, сверкает золотой листок, и хочется стремительно бежать к людям скорей, как можно скорей объявлять им существование чудес на земле </w:t>
      </w:r>
      <w:r w:rsidRPr="009B58C5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>(Пришв.).</w:t>
      </w:r>
    </w:p>
    <w:p w:rsidR="009B58C5" w:rsidRPr="009B58C5" w:rsidRDefault="009B58C5" w:rsidP="009B58C5">
      <w:pPr>
        <w:shd w:val="clear" w:color="auto" w:fill="E5E5E5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</w:pPr>
      <w:r w:rsidRPr="009B58C5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>Сравните: </w:t>
      </w:r>
      <w:r w:rsidRPr="009B58C5">
        <w:rPr>
          <w:rFonts w:ascii="Times New Roman" w:eastAsia="Times New Roman" w:hAnsi="Times New Roman" w:cs="Times New Roman"/>
          <w:i/>
          <w:iCs/>
          <w:color w:val="008000"/>
          <w:sz w:val="24"/>
          <w:szCs w:val="24"/>
          <w:lang w:eastAsia="ru-RU"/>
        </w:rPr>
        <w:t>Наконец </w:t>
      </w:r>
      <w:r w:rsidRPr="009B58C5">
        <w:rPr>
          <w:rFonts w:ascii="Times New Roman" w:eastAsia="Times New Roman" w:hAnsi="Times New Roman" w:cs="Times New Roman"/>
          <w:i/>
          <w:iCs/>
          <w:color w:val="4B4747"/>
          <w:sz w:val="24"/>
          <w:szCs w:val="24"/>
          <w:lang w:eastAsia="ru-RU"/>
        </w:rPr>
        <w:t xml:space="preserve">в качестве обстоятельственного члена предложения: </w:t>
      </w:r>
      <w:proofErr w:type="gramStart"/>
      <w:r w:rsidRPr="009B58C5">
        <w:rPr>
          <w:rFonts w:ascii="Times New Roman" w:eastAsia="Times New Roman" w:hAnsi="Times New Roman" w:cs="Times New Roman"/>
          <w:i/>
          <w:iCs/>
          <w:color w:val="4B4747"/>
          <w:sz w:val="24"/>
          <w:szCs w:val="24"/>
          <w:lang w:eastAsia="ru-RU"/>
        </w:rPr>
        <w:t>Явилась</w:t>
      </w:r>
      <w:proofErr w:type="gramEnd"/>
      <w:r w:rsidRPr="009B58C5">
        <w:rPr>
          <w:rFonts w:ascii="Times New Roman" w:eastAsia="Times New Roman" w:hAnsi="Times New Roman" w:cs="Times New Roman"/>
          <w:i/>
          <w:iCs/>
          <w:color w:val="4B4747"/>
          <w:sz w:val="24"/>
          <w:szCs w:val="24"/>
          <w:lang w:eastAsia="ru-RU"/>
        </w:rPr>
        <w:t> </w:t>
      </w:r>
      <w:r w:rsidRPr="009B58C5">
        <w:rPr>
          <w:rFonts w:ascii="Times New Roman" w:eastAsia="Times New Roman" w:hAnsi="Times New Roman" w:cs="Times New Roman"/>
          <w:i/>
          <w:iCs/>
          <w:color w:val="008000"/>
          <w:sz w:val="24"/>
          <w:szCs w:val="24"/>
          <w:lang w:eastAsia="ru-RU"/>
        </w:rPr>
        <w:t>наконец </w:t>
      </w:r>
      <w:r w:rsidRPr="009B58C5">
        <w:rPr>
          <w:rFonts w:ascii="Times New Roman" w:eastAsia="Times New Roman" w:hAnsi="Times New Roman" w:cs="Times New Roman"/>
          <w:i/>
          <w:iCs/>
          <w:color w:val="4B4747"/>
          <w:sz w:val="24"/>
          <w:szCs w:val="24"/>
          <w:lang w:eastAsia="ru-RU"/>
        </w:rPr>
        <w:t>и предводительница, вместе с Лизой</w:t>
      </w:r>
      <w:r w:rsidRPr="009B58C5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> (</w:t>
      </w:r>
      <w:proofErr w:type="spellStart"/>
      <w:r w:rsidRPr="009B58C5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>Дост</w:t>
      </w:r>
      <w:proofErr w:type="spellEnd"/>
      <w:r w:rsidRPr="009B58C5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>.);</w:t>
      </w:r>
      <w:r w:rsidRPr="009B58C5">
        <w:rPr>
          <w:rFonts w:ascii="Times New Roman" w:eastAsia="Times New Roman" w:hAnsi="Times New Roman" w:cs="Times New Roman"/>
          <w:i/>
          <w:iCs/>
          <w:color w:val="4B4747"/>
          <w:sz w:val="24"/>
          <w:szCs w:val="24"/>
          <w:lang w:eastAsia="ru-RU"/>
        </w:rPr>
        <w:t> </w:t>
      </w:r>
      <w:r w:rsidRPr="009B58C5">
        <w:rPr>
          <w:rFonts w:ascii="Times New Roman" w:eastAsia="Times New Roman" w:hAnsi="Times New Roman" w:cs="Times New Roman"/>
          <w:i/>
          <w:iCs/>
          <w:color w:val="008000"/>
          <w:sz w:val="24"/>
          <w:szCs w:val="24"/>
          <w:lang w:eastAsia="ru-RU"/>
        </w:rPr>
        <w:t>Наконец-то</w:t>
      </w:r>
      <w:r w:rsidRPr="009B58C5">
        <w:rPr>
          <w:rFonts w:ascii="Times New Roman" w:eastAsia="Times New Roman" w:hAnsi="Times New Roman" w:cs="Times New Roman"/>
          <w:i/>
          <w:iCs/>
          <w:color w:val="4B4747"/>
          <w:sz w:val="24"/>
          <w:szCs w:val="24"/>
          <w:lang w:eastAsia="ru-RU"/>
        </w:rPr>
        <w:t> пришел долгожданный праздник.</w:t>
      </w:r>
    </w:p>
    <w:p w:rsidR="009B58C5" w:rsidRPr="009B58C5" w:rsidRDefault="009B58C5" w:rsidP="009B58C5">
      <w:pPr>
        <w:shd w:val="clear" w:color="auto" w:fill="E5E5E5"/>
        <w:spacing w:after="315" w:line="240" w:lineRule="auto"/>
        <w:ind w:firstLine="450"/>
        <w:jc w:val="both"/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</w:pPr>
      <w:r w:rsidRPr="009B58C5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> </w:t>
      </w:r>
    </w:p>
    <w:p w:rsidR="009B58C5" w:rsidRPr="009B58C5" w:rsidRDefault="009B58C5" w:rsidP="009B58C5">
      <w:pPr>
        <w:shd w:val="clear" w:color="auto" w:fill="E5E5E5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</w:pPr>
      <w:r w:rsidRPr="009B58C5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>Двоякую функцию выполняет и слово «</w:t>
      </w:r>
      <w:r w:rsidRPr="009B58C5">
        <w:rPr>
          <w:rFonts w:ascii="Times New Roman" w:eastAsia="Times New Roman" w:hAnsi="Times New Roman" w:cs="Times New Roman"/>
          <w:i/>
          <w:iCs/>
          <w:color w:val="4B4747"/>
          <w:sz w:val="24"/>
          <w:szCs w:val="24"/>
          <w:lang w:eastAsia="ru-RU"/>
        </w:rPr>
        <w:t>так</w:t>
      </w:r>
      <w:r w:rsidRPr="009B58C5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>»: оно употребляется и как обстоятельство образа действия, и как вводное в значении 'например'.</w:t>
      </w:r>
    </w:p>
    <w:p w:rsidR="009B58C5" w:rsidRPr="009B58C5" w:rsidRDefault="009B58C5" w:rsidP="009B58C5">
      <w:pPr>
        <w:shd w:val="clear" w:color="auto" w:fill="E5E5E5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</w:pPr>
      <w:r w:rsidRPr="009B58C5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>Сравните: </w:t>
      </w:r>
      <w:r w:rsidRPr="009B58C5">
        <w:rPr>
          <w:rFonts w:ascii="Times New Roman" w:eastAsia="Times New Roman" w:hAnsi="Times New Roman" w:cs="Times New Roman"/>
          <w:i/>
          <w:iCs/>
          <w:color w:val="008000"/>
          <w:sz w:val="24"/>
          <w:szCs w:val="24"/>
          <w:lang w:eastAsia="ru-RU"/>
        </w:rPr>
        <w:t>Так </w:t>
      </w:r>
      <w:r w:rsidRPr="009B58C5">
        <w:rPr>
          <w:rFonts w:ascii="Times New Roman" w:eastAsia="Times New Roman" w:hAnsi="Times New Roman" w:cs="Times New Roman"/>
          <w:i/>
          <w:iCs/>
          <w:color w:val="4B4747"/>
          <w:sz w:val="24"/>
          <w:szCs w:val="24"/>
          <w:lang w:eastAsia="ru-RU"/>
        </w:rPr>
        <w:t>он работал – придумывал на ходу фразы, потом записывал их, потом опять придумывал</w:t>
      </w:r>
      <w:r w:rsidRPr="009B58C5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> (</w:t>
      </w:r>
      <w:proofErr w:type="spellStart"/>
      <w:r w:rsidRPr="009B58C5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>Пауст</w:t>
      </w:r>
      <w:proofErr w:type="spellEnd"/>
      <w:r w:rsidRPr="009B58C5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>.). – </w:t>
      </w:r>
      <w:r w:rsidRPr="009B58C5">
        <w:rPr>
          <w:rFonts w:ascii="Times New Roman" w:eastAsia="Times New Roman" w:hAnsi="Times New Roman" w:cs="Times New Roman"/>
          <w:i/>
          <w:iCs/>
          <w:color w:val="4B4747"/>
          <w:sz w:val="24"/>
          <w:szCs w:val="24"/>
          <w:lang w:eastAsia="ru-RU"/>
        </w:rPr>
        <w:t>Члены предложения бывают разные. </w:t>
      </w:r>
      <w:r w:rsidRPr="009B58C5">
        <w:rPr>
          <w:rFonts w:ascii="Times New Roman" w:eastAsia="Times New Roman" w:hAnsi="Times New Roman" w:cs="Times New Roman"/>
          <w:i/>
          <w:iCs/>
          <w:color w:val="008000"/>
          <w:sz w:val="24"/>
          <w:szCs w:val="24"/>
          <w:lang w:eastAsia="ru-RU"/>
        </w:rPr>
        <w:t>Так</w:t>
      </w:r>
      <w:r w:rsidRPr="009B58C5">
        <w:rPr>
          <w:rFonts w:ascii="Times New Roman" w:eastAsia="Times New Roman" w:hAnsi="Times New Roman" w:cs="Times New Roman"/>
          <w:i/>
          <w:iCs/>
          <w:color w:val="4B4747"/>
          <w:sz w:val="24"/>
          <w:szCs w:val="24"/>
          <w:lang w:eastAsia="ru-RU"/>
        </w:rPr>
        <w:t>, это могут быть обстоятельства, дополнения, определения.</w:t>
      </w:r>
      <w:r w:rsidRPr="009B58C5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br/>
        <w:t> </w:t>
      </w:r>
    </w:p>
    <w:p w:rsidR="00780AEA" w:rsidRPr="009B58C5" w:rsidRDefault="00780AEA" w:rsidP="009B58C5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780AEA" w:rsidRPr="009B58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8C5"/>
    <w:rsid w:val="00780AEA"/>
    <w:rsid w:val="009B5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056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1588</Words>
  <Characters>9055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Izbnet</dc:creator>
  <cp:lastModifiedBy>Izbnet</cp:lastModifiedBy>
  <cp:revision>1</cp:revision>
  <dcterms:created xsi:type="dcterms:W3CDTF">2020-05-19T12:27:00Z</dcterms:created>
  <dcterms:modified xsi:type="dcterms:W3CDTF">2020-05-19T12:30:00Z</dcterms:modified>
</cp:coreProperties>
</file>